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2"/>
        <w:gridCol w:w="4903"/>
      </w:tblGrid>
      <w:tr w:rsidR="00574162" w:rsidRPr="00467E98" w14:paraId="3906D757" w14:textId="77777777" w:rsidTr="00DE2A1F">
        <w:trPr>
          <w:trHeight w:val="575"/>
          <w:jc w:val="center"/>
        </w:trPr>
        <w:tc>
          <w:tcPr>
            <w:tcW w:w="4902" w:type="dxa"/>
          </w:tcPr>
          <w:p w14:paraId="30E09E5A" w14:textId="77777777" w:rsidR="00574162" w:rsidRPr="00467E98" w:rsidRDefault="00574162" w:rsidP="00335E1C">
            <w:pPr>
              <w:spacing w:line="360" w:lineRule="auto"/>
              <w:ind w:left="-1103" w:firstLine="1103"/>
              <w:jc w:val="center"/>
              <w:rPr>
                <w:sz w:val="22"/>
              </w:rPr>
            </w:pPr>
            <w:r>
              <w:br w:type="page"/>
            </w:r>
            <w:r w:rsidRPr="00467E98">
              <w:rPr>
                <w:sz w:val="22"/>
              </w:rPr>
              <w:t>TỔNG LIÊN ĐOÀN LAO ĐỘNG VIỆT NAM</w:t>
            </w:r>
          </w:p>
          <w:p w14:paraId="3427B80A" w14:textId="77777777" w:rsidR="00574162" w:rsidRPr="00467E98" w:rsidRDefault="00574162" w:rsidP="00335E1C">
            <w:pPr>
              <w:spacing w:line="360" w:lineRule="auto"/>
              <w:jc w:val="center"/>
              <w:rPr>
                <w:b/>
                <w:sz w:val="22"/>
              </w:rPr>
            </w:pPr>
            <w:r w:rsidRPr="00467E98">
              <w:rPr>
                <w:b/>
                <w:sz w:val="22"/>
              </w:rPr>
              <w:t>CÔNG ĐOÀN DỆT MAY VIỆT NAM</w:t>
            </w:r>
          </w:p>
          <w:p w14:paraId="72CC2D33" w14:textId="169E3031" w:rsidR="00574162" w:rsidRPr="00467E98" w:rsidRDefault="00574162" w:rsidP="00335E1C">
            <w:pPr>
              <w:spacing w:line="360" w:lineRule="auto"/>
              <w:jc w:val="center"/>
              <w:rPr>
                <w:sz w:val="26"/>
                <w:szCs w:val="26"/>
              </w:rPr>
            </w:pPr>
            <w:r w:rsidRPr="00467E98">
              <w:rPr>
                <w:sz w:val="22"/>
              </w:rPr>
              <w:t xml:space="preserve">SỐ: </w:t>
            </w:r>
            <w:r>
              <w:rPr>
                <w:sz w:val="22"/>
              </w:rPr>
              <w:t>1</w:t>
            </w:r>
            <w:r>
              <w:rPr>
                <w:sz w:val="22"/>
              </w:rPr>
              <w:t>35</w:t>
            </w:r>
            <w:r w:rsidRPr="00467E98">
              <w:rPr>
                <w:sz w:val="22"/>
              </w:rPr>
              <w:t>- /</w:t>
            </w:r>
            <w:r>
              <w:rPr>
                <w:sz w:val="22"/>
              </w:rPr>
              <w:t>HD</w:t>
            </w:r>
            <w:r w:rsidRPr="00467E98">
              <w:rPr>
                <w:sz w:val="22"/>
              </w:rPr>
              <w:t>-CĐDM</w:t>
            </w:r>
          </w:p>
        </w:tc>
        <w:tc>
          <w:tcPr>
            <w:tcW w:w="4903" w:type="dxa"/>
          </w:tcPr>
          <w:p w14:paraId="1DEEE801" w14:textId="77777777" w:rsidR="00574162" w:rsidRPr="00467E98" w:rsidRDefault="00574162" w:rsidP="00335E1C">
            <w:pPr>
              <w:spacing w:line="360" w:lineRule="auto"/>
              <w:jc w:val="center"/>
              <w:rPr>
                <w:b/>
                <w:sz w:val="22"/>
              </w:rPr>
            </w:pPr>
            <w:r w:rsidRPr="00467E98">
              <w:rPr>
                <w:b/>
                <w:sz w:val="22"/>
              </w:rPr>
              <w:t>CỘNG HÒA XÃ HỘI CHỦ NGHĨA VIỆT NAM</w:t>
            </w:r>
          </w:p>
          <w:p w14:paraId="7147262F" w14:textId="77777777" w:rsidR="00574162" w:rsidRPr="00467E98" w:rsidRDefault="00574162" w:rsidP="00335E1C">
            <w:pPr>
              <w:spacing w:line="360" w:lineRule="auto"/>
              <w:jc w:val="center"/>
              <w:rPr>
                <w:b/>
                <w:sz w:val="22"/>
              </w:rPr>
            </w:pPr>
            <w:r w:rsidRPr="00467E98">
              <w:rPr>
                <w:b/>
                <w:sz w:val="22"/>
              </w:rPr>
              <w:t>Độc lập -Tự do-Hạnh phúc</w:t>
            </w:r>
          </w:p>
          <w:p w14:paraId="5190BF47" w14:textId="77777777" w:rsidR="00574162" w:rsidRPr="00467E98" w:rsidRDefault="00574162" w:rsidP="00335E1C">
            <w:pPr>
              <w:spacing w:line="360" w:lineRule="auto"/>
              <w:jc w:val="both"/>
              <w:rPr>
                <w:sz w:val="26"/>
                <w:szCs w:val="26"/>
              </w:rPr>
            </w:pPr>
          </w:p>
        </w:tc>
      </w:tr>
    </w:tbl>
    <w:p w14:paraId="5680088F" w14:textId="4A2E9BBA" w:rsidR="00574162" w:rsidRPr="00467E98" w:rsidRDefault="00574162" w:rsidP="00335E1C">
      <w:pPr>
        <w:spacing w:after="0" w:line="360" w:lineRule="auto"/>
        <w:jc w:val="right"/>
        <w:rPr>
          <w:i/>
          <w:sz w:val="26"/>
          <w:szCs w:val="26"/>
        </w:rPr>
      </w:pPr>
      <w:r>
        <w:tab/>
      </w:r>
      <w:r w:rsidRPr="00467E98">
        <w:rPr>
          <w:i/>
          <w:sz w:val="26"/>
          <w:szCs w:val="26"/>
        </w:rPr>
        <w:t xml:space="preserve">Hà Nội, ngày </w:t>
      </w:r>
      <w:r>
        <w:rPr>
          <w:i/>
          <w:sz w:val="26"/>
          <w:szCs w:val="26"/>
        </w:rPr>
        <w:t>1</w:t>
      </w:r>
      <w:r>
        <w:rPr>
          <w:i/>
          <w:sz w:val="26"/>
          <w:szCs w:val="26"/>
        </w:rPr>
        <w:t>6</w:t>
      </w:r>
      <w:r w:rsidRPr="00467E98">
        <w:rPr>
          <w:i/>
          <w:sz w:val="26"/>
          <w:szCs w:val="26"/>
        </w:rPr>
        <w:t xml:space="preserve"> tháng </w:t>
      </w:r>
      <w:r>
        <w:rPr>
          <w:i/>
          <w:sz w:val="26"/>
          <w:szCs w:val="26"/>
        </w:rPr>
        <w:t>3</w:t>
      </w:r>
      <w:r w:rsidRPr="00467E98">
        <w:rPr>
          <w:i/>
          <w:sz w:val="26"/>
          <w:szCs w:val="26"/>
        </w:rPr>
        <w:t xml:space="preserve"> năm 2018</w:t>
      </w:r>
    </w:p>
    <w:p w14:paraId="19BFC307" w14:textId="584C19F9" w:rsidR="00574162" w:rsidRPr="00351ABE" w:rsidRDefault="00574162" w:rsidP="00335E1C">
      <w:pPr>
        <w:spacing w:after="0" w:line="360" w:lineRule="auto"/>
        <w:jc w:val="center"/>
        <w:rPr>
          <w:b/>
        </w:rPr>
      </w:pPr>
      <w:r w:rsidRPr="00351ABE">
        <w:rPr>
          <w:b/>
        </w:rPr>
        <w:t>HƯỚNG D</w:t>
      </w:r>
      <w:r w:rsidRPr="00351ABE">
        <w:rPr>
          <w:b/>
        </w:rPr>
        <w:t>Ẫ</w:t>
      </w:r>
      <w:r w:rsidRPr="00351ABE">
        <w:rPr>
          <w:b/>
        </w:rPr>
        <w:t>N</w:t>
      </w:r>
    </w:p>
    <w:p w14:paraId="6CA9B4D6" w14:textId="77777777" w:rsidR="00574162" w:rsidRPr="00351ABE" w:rsidRDefault="00574162" w:rsidP="00335E1C">
      <w:pPr>
        <w:spacing w:after="0" w:line="360" w:lineRule="auto"/>
        <w:jc w:val="center"/>
        <w:rPr>
          <w:b/>
        </w:rPr>
      </w:pPr>
      <w:r w:rsidRPr="00351ABE">
        <w:rPr>
          <w:b/>
        </w:rPr>
        <w:t>Thi đua - Khen thưỏng chuyên đề</w:t>
      </w:r>
    </w:p>
    <w:p w14:paraId="1A665803" w14:textId="608950A4" w:rsidR="00055FF0" w:rsidRDefault="00574162" w:rsidP="00335E1C">
      <w:pPr>
        <w:spacing w:after="0" w:line="360" w:lineRule="auto"/>
        <w:jc w:val="center"/>
        <w:rPr>
          <w:b/>
        </w:rPr>
      </w:pPr>
      <w:r w:rsidRPr="00351ABE">
        <w:rPr>
          <w:b/>
        </w:rPr>
        <w:t>“Đơn v</w:t>
      </w:r>
      <w:r w:rsidRPr="00351ABE">
        <w:rPr>
          <w:b/>
        </w:rPr>
        <w:t>ị</w:t>
      </w:r>
      <w:r w:rsidRPr="00351ABE">
        <w:rPr>
          <w:b/>
        </w:rPr>
        <w:t xml:space="preserve"> làm tốt vi</w:t>
      </w:r>
      <w:r w:rsidR="00351ABE">
        <w:rPr>
          <w:b/>
        </w:rPr>
        <w:t>ệ</w:t>
      </w:r>
      <w:r w:rsidRPr="00351ABE">
        <w:rPr>
          <w:b/>
        </w:rPr>
        <w:t>c th</w:t>
      </w:r>
      <w:r w:rsidR="00351ABE">
        <w:rPr>
          <w:b/>
        </w:rPr>
        <w:t>ự</w:t>
      </w:r>
      <w:r w:rsidRPr="00351ABE">
        <w:rPr>
          <w:b/>
        </w:rPr>
        <w:t>c hi</w:t>
      </w:r>
      <w:r w:rsidR="00351ABE">
        <w:rPr>
          <w:b/>
        </w:rPr>
        <w:t>ệ</w:t>
      </w:r>
      <w:r w:rsidRPr="00351ABE">
        <w:rPr>
          <w:b/>
        </w:rPr>
        <w:t>n chế đ</w:t>
      </w:r>
      <w:r w:rsidR="00351ABE">
        <w:rPr>
          <w:b/>
        </w:rPr>
        <w:t>ộ</w:t>
      </w:r>
      <w:r w:rsidRPr="00351ABE">
        <w:rPr>
          <w:b/>
        </w:rPr>
        <w:t xml:space="preserve"> chính sách và bảo đảm ATVSLĐ”</w:t>
      </w:r>
    </w:p>
    <w:p w14:paraId="0EE78177" w14:textId="625E7C8F" w:rsidR="00351ABE" w:rsidRDefault="00351ABE" w:rsidP="00335E1C">
      <w:pPr>
        <w:spacing w:after="0" w:line="360" w:lineRule="auto"/>
        <w:rPr>
          <w:b/>
        </w:rPr>
      </w:pPr>
    </w:p>
    <w:p w14:paraId="41C778BF" w14:textId="6C164437" w:rsidR="00351ABE" w:rsidRDefault="00351ABE" w:rsidP="00335E1C">
      <w:pPr>
        <w:pStyle w:val="Vnbnnidung20"/>
        <w:shd w:val="clear" w:color="auto" w:fill="auto"/>
        <w:spacing w:before="0" w:after="0" w:line="360" w:lineRule="auto"/>
        <w:ind w:firstLine="760"/>
      </w:pPr>
      <w:r>
        <w:rPr>
          <w:color w:val="000000"/>
          <w:lang w:eastAsia="vi-VN" w:bidi="vi-VN"/>
        </w:rPr>
        <w:t xml:space="preserve">Thực </w:t>
      </w:r>
      <w:r>
        <w:rPr>
          <w:color w:val="000000"/>
          <w:lang w:val="vi-VN" w:eastAsia="vi-VN" w:bidi="vi-VN"/>
        </w:rPr>
        <w:t>hiện Kế hoạch số 130/KH-CĐDM ngày 13/3/2018 của Công đoàn Dệt May Việt Nam về việc tổ chức các hoạt động Tháng Công nhân năm 2018, trong đó có nội dung về: Thực hiện tốt các chế độ chính sách đối với NLĐ, tổ chức phong trào “Xanh - Sạch - Đẹp, bảo đảm an toàn vệ sinh lao động, vệ sinh thực phẩm”, tăng cường các hoạt động vì lợi ích đoàn viên công đoàn.</w:t>
      </w:r>
    </w:p>
    <w:p w14:paraId="1C70210A" w14:textId="77777777" w:rsidR="00351ABE" w:rsidRDefault="00351ABE" w:rsidP="00335E1C">
      <w:pPr>
        <w:pStyle w:val="Vnbnnidung20"/>
        <w:shd w:val="clear" w:color="auto" w:fill="auto"/>
        <w:spacing w:before="0" w:after="0" w:line="360" w:lineRule="auto"/>
        <w:ind w:firstLine="760"/>
      </w:pPr>
      <w:r>
        <w:rPr>
          <w:color w:val="000000"/>
          <w:lang w:val="vi-VN" w:eastAsia="vi-VN" w:bidi="vi-VN"/>
        </w:rPr>
        <w:t>Nhằm ghi nhận, biểu dương những đơn vị làm tốt các hoạt động nêu trên, Công đoàn Dệt May Việt Nam hướng dẫn các công đoàn cơ sở triển khai thực hiện và bình xét thi đua với những nội dung chính như sau:</w:t>
      </w:r>
    </w:p>
    <w:p w14:paraId="14B04B76" w14:textId="77777777" w:rsidR="00351ABE" w:rsidRDefault="00351ABE" w:rsidP="00335E1C">
      <w:pPr>
        <w:pStyle w:val="Vnbnnidung50"/>
        <w:numPr>
          <w:ilvl w:val="0"/>
          <w:numId w:val="1"/>
        </w:numPr>
        <w:shd w:val="clear" w:color="auto" w:fill="auto"/>
        <w:tabs>
          <w:tab w:val="left" w:pos="1122"/>
        </w:tabs>
        <w:spacing w:before="0" w:line="360" w:lineRule="auto"/>
        <w:ind w:firstLine="760"/>
        <w:jc w:val="both"/>
      </w:pPr>
      <w:r>
        <w:rPr>
          <w:color w:val="000000"/>
          <w:lang w:val="vi-VN" w:eastAsia="vi-VN" w:bidi="vi-VN"/>
        </w:rPr>
        <w:t>MỤC ĐÍCH, YÊU CẦU</w:t>
      </w:r>
    </w:p>
    <w:p w14:paraId="4A4BA4A4" w14:textId="000B8F78" w:rsidR="00351ABE" w:rsidRDefault="00351ABE" w:rsidP="00335E1C">
      <w:pPr>
        <w:pStyle w:val="Vnbnnidung20"/>
        <w:numPr>
          <w:ilvl w:val="0"/>
          <w:numId w:val="2"/>
        </w:numPr>
        <w:shd w:val="clear" w:color="auto" w:fill="auto"/>
        <w:tabs>
          <w:tab w:val="left" w:pos="978"/>
        </w:tabs>
        <w:spacing w:before="0" w:after="0" w:line="360" w:lineRule="auto"/>
        <w:ind w:firstLine="760"/>
      </w:pPr>
      <w:r>
        <w:rPr>
          <w:color w:val="000000"/>
          <w:lang w:val="vi-VN" w:eastAsia="vi-VN" w:bidi="vi-VN"/>
        </w:rPr>
        <w:t>Hướng các hoạt động của Tháng Công nhân gắn với chủ đề “</w:t>
      </w:r>
      <w:r w:rsidRPr="00351ABE">
        <w:rPr>
          <w:i/>
          <w:color w:val="000000"/>
          <w:lang w:val="vi-VN" w:eastAsia="vi-VN" w:bidi="vi-VN"/>
        </w:rPr>
        <w:t>M</w:t>
      </w:r>
      <w:r w:rsidRPr="00351ABE">
        <w:rPr>
          <w:i/>
          <w:color w:val="000000"/>
          <w:lang w:eastAsia="vi-VN" w:bidi="vi-VN"/>
        </w:rPr>
        <w:t>ỗi</w:t>
      </w:r>
      <w:r w:rsidRPr="00351ABE">
        <w:rPr>
          <w:i/>
          <w:color w:val="000000"/>
          <w:lang w:val="vi-VN" w:eastAsia="vi-VN" w:bidi="vi-VN"/>
        </w:rPr>
        <w:t xml:space="preserve"> </w:t>
      </w:r>
      <w:r>
        <w:rPr>
          <w:rStyle w:val="Vnbnnidung2Innghing"/>
        </w:rPr>
        <w:t xml:space="preserve">công đoàn cơ sở- Một </w:t>
      </w:r>
      <w:r>
        <w:rPr>
          <w:rStyle w:val="Vnbnnidung2Innghing"/>
          <w:lang w:val="en-US"/>
        </w:rPr>
        <w:t>lợi</w:t>
      </w:r>
      <w:r>
        <w:rPr>
          <w:rStyle w:val="Vnbnnidung2Innghing"/>
        </w:rPr>
        <w:t xml:space="preserve"> ích đoàn viên”,</w:t>
      </w:r>
      <w:r>
        <w:rPr>
          <w:color w:val="000000"/>
          <w:lang w:val="vi-VN" w:eastAsia="vi-VN" w:bidi="vi-VN"/>
        </w:rPr>
        <w:t xml:space="preserve"> thúc đ</w:t>
      </w:r>
      <w:r>
        <w:rPr>
          <w:color w:val="000000"/>
          <w:lang w:eastAsia="vi-VN" w:bidi="vi-VN"/>
        </w:rPr>
        <w:t>ẩ</w:t>
      </w:r>
      <w:r>
        <w:rPr>
          <w:color w:val="000000"/>
          <w:lang w:val="vi-VN" w:eastAsia="vi-VN" w:bidi="vi-VN"/>
        </w:rPr>
        <w:t xml:space="preserve">y sự quan tâm của doanh nghiệp, công đoàn trong việc thực hiện tốt các chế độ chính sách cho NLĐ, đảm bảo môi trường Xanh - Sạch - Đẹp, an toàn vệ sinh lao động, vệ sinh thực phẩm </w:t>
      </w:r>
      <w:r>
        <w:rPr>
          <w:rStyle w:val="Vnbnnidung2Innghing"/>
        </w:rPr>
        <w:t>(gọi</w:t>
      </w:r>
      <w:r>
        <w:rPr>
          <w:color w:val="000000"/>
          <w:lang w:val="vi-VN" w:eastAsia="vi-VN" w:bidi="vi-VN"/>
        </w:rPr>
        <w:t xml:space="preserve"> chung là: </w:t>
      </w:r>
      <w:r>
        <w:rPr>
          <w:rStyle w:val="Vnbnnidung2Innghing"/>
        </w:rPr>
        <w:t>Thực hiện tốt các chế độ chính sách, đảm bảo an toàn vệ sinh lao động).</w:t>
      </w:r>
    </w:p>
    <w:p w14:paraId="52F7F8F3" w14:textId="429496F7" w:rsidR="00351ABE" w:rsidRDefault="00351ABE" w:rsidP="00335E1C">
      <w:pPr>
        <w:pStyle w:val="Vnbnnidung20"/>
        <w:numPr>
          <w:ilvl w:val="0"/>
          <w:numId w:val="2"/>
        </w:numPr>
        <w:shd w:val="clear" w:color="auto" w:fill="auto"/>
        <w:tabs>
          <w:tab w:val="left" w:pos="981"/>
        </w:tabs>
        <w:spacing w:before="0" w:after="0" w:line="360" w:lineRule="auto"/>
        <w:ind w:firstLine="760"/>
      </w:pPr>
      <w:r>
        <w:rPr>
          <w:color w:val="000000"/>
          <w:lang w:val="vi-VN" w:eastAsia="vi-VN" w:bidi="vi-VN"/>
        </w:rPr>
        <w:t>Lựa chọn, biểu dương, khen thưởng kịp thời nhằm động viên, khuyến khích những đơn vị làm tốt công tác này; trên cơ sở đó nhân rộng các điển hình tiên tiến, đẩy mạnh các phong trào thi đua yêu nước tại đơn vị, góp phần xây dựng đơn vị phát tri</w:t>
      </w:r>
      <w:r>
        <w:rPr>
          <w:color w:val="000000"/>
          <w:lang w:eastAsia="vi-VN" w:bidi="vi-VN"/>
        </w:rPr>
        <w:t>ể</w:t>
      </w:r>
      <w:r>
        <w:rPr>
          <w:color w:val="000000"/>
          <w:lang w:val="vi-VN" w:eastAsia="vi-VN" w:bidi="vi-VN"/>
        </w:rPr>
        <w:t>n bền vững và xây dựng tổ chức công đoàn vững mạnh.</w:t>
      </w:r>
    </w:p>
    <w:p w14:paraId="0E166629" w14:textId="77777777" w:rsidR="00351ABE" w:rsidRDefault="00351ABE" w:rsidP="00335E1C">
      <w:pPr>
        <w:pStyle w:val="Vnbnnidung20"/>
        <w:numPr>
          <w:ilvl w:val="0"/>
          <w:numId w:val="2"/>
        </w:numPr>
        <w:shd w:val="clear" w:color="auto" w:fill="auto"/>
        <w:tabs>
          <w:tab w:val="left" w:pos="981"/>
        </w:tabs>
        <w:spacing w:before="0" w:after="0" w:line="360" w:lineRule="auto"/>
        <w:ind w:firstLine="760"/>
      </w:pPr>
      <w:r>
        <w:rPr>
          <w:color w:val="000000"/>
          <w:lang w:val="vi-VN" w:eastAsia="vi-VN" w:bidi="vi-VN"/>
        </w:rPr>
        <w:t>Các đơn vị triển khai phong trào và tổ chức thực hiện hiệu quả, duy trì thành việc làm thường xuyên, tránh hình thức, phô trương.</w:t>
      </w:r>
    </w:p>
    <w:p w14:paraId="0C59EB3E" w14:textId="2B1DFDEA" w:rsidR="00351ABE" w:rsidRDefault="00351ABE" w:rsidP="00335E1C">
      <w:pPr>
        <w:pStyle w:val="Vnbnnidung50"/>
        <w:shd w:val="clear" w:color="auto" w:fill="auto"/>
        <w:spacing w:before="0" w:line="360" w:lineRule="auto"/>
        <w:ind w:firstLine="142"/>
        <w:jc w:val="both"/>
      </w:pPr>
      <w:r>
        <w:rPr>
          <w:color w:val="000000"/>
          <w:lang w:val="vi-VN" w:eastAsia="vi-VN" w:bidi="vi-VN"/>
        </w:rPr>
        <w:t>II- NỘI DUNG THI ĐUA, TI</w:t>
      </w:r>
      <w:r>
        <w:rPr>
          <w:color w:val="000000"/>
          <w:lang w:eastAsia="vi-VN" w:bidi="vi-VN"/>
        </w:rPr>
        <w:t>Ê</w:t>
      </w:r>
      <w:r>
        <w:rPr>
          <w:color w:val="000000"/>
          <w:lang w:val="vi-VN" w:eastAsia="vi-VN" w:bidi="vi-VN"/>
        </w:rPr>
        <w:t>U CHÍ ĐÁNH GIÁ</w:t>
      </w:r>
    </w:p>
    <w:p w14:paraId="70A273C6" w14:textId="77777777" w:rsidR="00351ABE" w:rsidRDefault="00351ABE" w:rsidP="00335E1C">
      <w:pPr>
        <w:pStyle w:val="Vnbnnidung50"/>
        <w:numPr>
          <w:ilvl w:val="0"/>
          <w:numId w:val="3"/>
        </w:numPr>
        <w:shd w:val="clear" w:color="auto" w:fill="auto"/>
        <w:spacing w:before="0" w:line="360" w:lineRule="auto"/>
        <w:ind w:firstLine="284"/>
        <w:jc w:val="both"/>
      </w:pPr>
      <w:r>
        <w:rPr>
          <w:color w:val="000000"/>
          <w:lang w:val="vi-VN" w:eastAsia="vi-VN" w:bidi="vi-VN"/>
        </w:rPr>
        <w:t>Nội dung thi đua</w:t>
      </w:r>
    </w:p>
    <w:p w14:paraId="2340735C" w14:textId="588BF474" w:rsidR="00351ABE" w:rsidRDefault="00351ABE" w:rsidP="00335E1C">
      <w:pPr>
        <w:pStyle w:val="Vnbnnidung40"/>
        <w:shd w:val="clear" w:color="auto" w:fill="auto"/>
        <w:spacing w:before="0" w:after="0" w:line="360" w:lineRule="auto"/>
        <w:ind w:firstLine="760"/>
        <w:jc w:val="both"/>
      </w:pPr>
      <w:r>
        <w:rPr>
          <w:rStyle w:val="Vnbnnidung4Khnginnghing"/>
          <w:i/>
          <w:iCs/>
        </w:rPr>
        <w:t>Các đ</w:t>
      </w:r>
      <w:r>
        <w:rPr>
          <w:rStyle w:val="Vnbnnidung4Khnginnghing"/>
          <w:i/>
          <w:iCs/>
          <w:lang w:val="en-US"/>
        </w:rPr>
        <w:t>ơ</w:t>
      </w:r>
      <w:r>
        <w:rPr>
          <w:rStyle w:val="Vnbnnidung4Khnginnghing"/>
          <w:i/>
          <w:iCs/>
        </w:rPr>
        <w:t xml:space="preserve">n vị thi đua theo chuyên đề: </w:t>
      </w:r>
      <w:r>
        <w:rPr>
          <w:color w:val="000000"/>
          <w:lang w:val="vi-VN" w:eastAsia="vi-VN" w:bidi="vi-VN"/>
        </w:rPr>
        <w:t>“Đơn vị làm tốt việc thực hiện chế độ chính sách và bảo đảm ATVSLĐ</w:t>
      </w:r>
      <w:r>
        <w:rPr>
          <w:rStyle w:val="Vnbnnidung4Khnginnghing"/>
          <w:i/>
          <w:iCs/>
        </w:rPr>
        <w:t xml:space="preserve"> ”.</w:t>
      </w:r>
    </w:p>
    <w:p w14:paraId="7A9650C8" w14:textId="77777777" w:rsidR="00351ABE" w:rsidRPr="00351ABE" w:rsidRDefault="00351ABE" w:rsidP="00335E1C">
      <w:pPr>
        <w:pStyle w:val="Vnbnnidung50"/>
        <w:numPr>
          <w:ilvl w:val="0"/>
          <w:numId w:val="3"/>
        </w:numPr>
        <w:shd w:val="clear" w:color="auto" w:fill="auto"/>
        <w:spacing w:before="0" w:line="360" w:lineRule="auto"/>
        <w:ind w:firstLine="284"/>
        <w:jc w:val="both"/>
        <w:rPr>
          <w:color w:val="000000"/>
          <w:lang w:val="vi-VN" w:eastAsia="vi-VN" w:bidi="vi-VN"/>
        </w:rPr>
      </w:pPr>
      <w:r>
        <w:rPr>
          <w:color w:val="000000"/>
          <w:lang w:val="vi-VN" w:eastAsia="vi-VN" w:bidi="vi-VN"/>
        </w:rPr>
        <w:lastRenderedPageBreak/>
        <w:t>Tiêu chí đánh giá</w:t>
      </w:r>
    </w:p>
    <w:p w14:paraId="73A609FB" w14:textId="77777777" w:rsidR="00351ABE" w:rsidRDefault="00351ABE" w:rsidP="00335E1C">
      <w:pPr>
        <w:pStyle w:val="Vnbnnidung20"/>
        <w:shd w:val="clear" w:color="auto" w:fill="auto"/>
        <w:spacing w:before="0" w:after="0" w:line="360" w:lineRule="auto"/>
        <w:ind w:firstLine="760"/>
      </w:pPr>
      <w:r>
        <w:rPr>
          <w:color w:val="000000"/>
          <w:lang w:val="vi-VN" w:eastAsia="vi-VN" w:bidi="vi-VN"/>
        </w:rPr>
        <w:t>Công đoàn DMVN đánh giá việc thực hiện chuyên đề đối với các đơn vị trên các tiêu chí sau:</w:t>
      </w:r>
    </w:p>
    <w:p w14:paraId="43D9CFCE" w14:textId="77777777" w:rsidR="00351ABE" w:rsidRPr="00351ABE" w:rsidRDefault="00351ABE" w:rsidP="00335E1C">
      <w:pPr>
        <w:pStyle w:val="Vnbnnidung50"/>
        <w:shd w:val="clear" w:color="auto" w:fill="auto"/>
        <w:spacing w:before="0" w:line="360" w:lineRule="auto"/>
        <w:ind w:left="284" w:firstLine="0"/>
        <w:jc w:val="both"/>
        <w:rPr>
          <w:color w:val="000000"/>
          <w:lang w:val="vi-VN" w:eastAsia="vi-VN" w:bidi="vi-VN"/>
        </w:rPr>
      </w:pPr>
      <w:r>
        <w:rPr>
          <w:color w:val="000000"/>
          <w:lang w:val="vi-VN" w:eastAsia="vi-VN" w:bidi="vi-VN"/>
        </w:rPr>
        <w:t>2.1. Đối với việc thực hiện các chế độ chính sách cho ngưòi lao động:</w:t>
      </w:r>
    </w:p>
    <w:p w14:paraId="1605E1CA" w14:textId="77777777" w:rsidR="00351ABE" w:rsidRDefault="00351ABE" w:rsidP="00335E1C">
      <w:pPr>
        <w:pStyle w:val="Vnbnnidung20"/>
        <w:numPr>
          <w:ilvl w:val="0"/>
          <w:numId w:val="2"/>
        </w:numPr>
        <w:shd w:val="clear" w:color="auto" w:fill="auto"/>
        <w:spacing w:before="0" w:after="0" w:line="360" w:lineRule="auto"/>
        <w:ind w:firstLine="284"/>
      </w:pPr>
      <w:r>
        <w:rPr>
          <w:color w:val="000000"/>
          <w:lang w:val="vi-VN" w:eastAsia="vi-VN" w:bidi="vi-VN"/>
        </w:rPr>
        <w:t>Có phổ biến các chế độ chính sách của nhà nước, của DN đến NLĐ.</w:t>
      </w:r>
    </w:p>
    <w:p w14:paraId="7AB3AE96" w14:textId="5A940836" w:rsidR="00351ABE" w:rsidRPr="00351ABE" w:rsidRDefault="00351ABE" w:rsidP="00335E1C">
      <w:pPr>
        <w:pStyle w:val="Vnbnnidung20"/>
        <w:numPr>
          <w:ilvl w:val="0"/>
          <w:numId w:val="2"/>
        </w:numPr>
        <w:shd w:val="clear" w:color="auto" w:fill="auto"/>
        <w:spacing w:before="0" w:after="0" w:line="360" w:lineRule="auto"/>
        <w:ind w:firstLine="284"/>
        <w:rPr>
          <w:color w:val="000000"/>
          <w:lang w:val="vi-VN" w:eastAsia="vi-VN" w:bidi="vi-VN"/>
        </w:rPr>
      </w:pPr>
      <w:r>
        <w:rPr>
          <w:color w:val="000000"/>
          <w:lang w:val="vi-VN" w:eastAsia="vi-VN" w:bidi="vi-VN"/>
        </w:rPr>
        <w:t>Công đoàn phối hợp với NSDLĐ thực hiện quy chế dân chủ tại đơn vị.</w:t>
      </w:r>
    </w:p>
    <w:p w14:paraId="7C0BE8BD" w14:textId="62150C95" w:rsidR="00351ABE" w:rsidRPr="00351ABE" w:rsidRDefault="00351ABE" w:rsidP="00335E1C">
      <w:pPr>
        <w:pStyle w:val="Vnbnnidung20"/>
        <w:numPr>
          <w:ilvl w:val="0"/>
          <w:numId w:val="2"/>
        </w:numPr>
        <w:shd w:val="clear" w:color="auto" w:fill="auto"/>
        <w:spacing w:before="0" w:after="0" w:line="360" w:lineRule="auto"/>
        <w:ind w:firstLine="284"/>
        <w:rPr>
          <w:color w:val="000000"/>
          <w:lang w:val="vi-VN" w:eastAsia="vi-VN" w:bidi="vi-VN"/>
        </w:rPr>
      </w:pPr>
      <w:r>
        <w:rPr>
          <w:color w:val="000000"/>
          <w:lang w:val="vi-VN" w:eastAsia="vi-VN" w:bidi="vi-VN"/>
        </w:rPr>
        <w:t>Thương lượng, ký kết và thực hiện hiệu quả TƯLĐTT</w:t>
      </w:r>
      <w:r w:rsidRPr="00351ABE">
        <w:rPr>
          <w:color w:val="000000"/>
          <w:lang w:val="vi-VN" w:eastAsia="vi-VN" w:bidi="vi-VN"/>
        </w:rPr>
        <w:t>.</w:t>
      </w:r>
    </w:p>
    <w:p w14:paraId="307EA8E8" w14:textId="37063CB4" w:rsidR="00351ABE" w:rsidRPr="00351ABE" w:rsidRDefault="00351ABE" w:rsidP="00335E1C">
      <w:pPr>
        <w:pStyle w:val="Vnbnnidung20"/>
        <w:numPr>
          <w:ilvl w:val="0"/>
          <w:numId w:val="2"/>
        </w:numPr>
        <w:shd w:val="clear" w:color="auto" w:fill="auto"/>
        <w:spacing w:before="0" w:after="0" w:line="360" w:lineRule="auto"/>
        <w:ind w:firstLine="284"/>
        <w:rPr>
          <w:color w:val="000000"/>
          <w:lang w:val="vi-VN" w:eastAsia="vi-VN" w:bidi="vi-VN"/>
        </w:rPr>
      </w:pPr>
      <w:r>
        <w:rPr>
          <w:color w:val="000000"/>
          <w:lang w:val="vi-VN" w:eastAsia="vi-VN" w:bidi="vi-VN"/>
        </w:rPr>
        <w:t>Công đoàn phối hợp với NSDLĐ phát động, tổ chức các phong trào thi đua hiệu quả, thiết thực (Có nội dung và kết quả cụ thê).</w:t>
      </w:r>
    </w:p>
    <w:p w14:paraId="06229BEF" w14:textId="77777777" w:rsidR="00351ABE" w:rsidRPr="00351ABE" w:rsidRDefault="00351ABE" w:rsidP="00335E1C">
      <w:pPr>
        <w:pStyle w:val="Vnbnnidung20"/>
        <w:numPr>
          <w:ilvl w:val="0"/>
          <w:numId w:val="2"/>
        </w:numPr>
        <w:shd w:val="clear" w:color="auto" w:fill="auto"/>
        <w:spacing w:before="0" w:after="0" w:line="360" w:lineRule="auto"/>
        <w:ind w:firstLine="284"/>
        <w:rPr>
          <w:color w:val="000000"/>
          <w:lang w:val="vi-VN" w:eastAsia="vi-VN" w:bidi="vi-VN"/>
        </w:rPr>
      </w:pPr>
      <w:r>
        <w:rPr>
          <w:color w:val="000000"/>
          <w:lang w:val="vi-VN" w:eastAsia="vi-VN" w:bidi="vi-VN"/>
        </w:rPr>
        <w:t>Kết quả thực hiện các chế độ chính sách và các phúc lợi khác đối với NLĐ.</w:t>
      </w:r>
    </w:p>
    <w:p w14:paraId="78C4D685" w14:textId="77777777" w:rsidR="00351ABE" w:rsidRDefault="00351ABE" w:rsidP="00335E1C">
      <w:pPr>
        <w:pStyle w:val="Vnbnnidung80"/>
        <w:shd w:val="clear" w:color="auto" w:fill="auto"/>
        <w:spacing w:before="0" w:after="0" w:line="360" w:lineRule="auto"/>
        <w:ind w:firstLine="760"/>
      </w:pPr>
      <w:r>
        <w:rPr>
          <w:color w:val="000000"/>
          <w:sz w:val="24"/>
          <w:szCs w:val="24"/>
          <w:lang w:val="vi-VN" w:eastAsia="vi-VN" w:bidi="vi-VN"/>
        </w:rPr>
        <w:t>(Chi tiết các nội dung theo biểu đánh giá kèm theo),</w:t>
      </w:r>
    </w:p>
    <w:p w14:paraId="32669D16" w14:textId="77777777" w:rsidR="00351ABE" w:rsidRPr="00351ABE" w:rsidRDefault="00351ABE" w:rsidP="00335E1C">
      <w:pPr>
        <w:pStyle w:val="Vnbnnidung50"/>
        <w:shd w:val="clear" w:color="auto" w:fill="auto"/>
        <w:spacing w:before="0" w:line="360" w:lineRule="auto"/>
        <w:ind w:left="284" w:firstLine="0"/>
        <w:jc w:val="both"/>
        <w:rPr>
          <w:color w:val="000000"/>
          <w:lang w:val="vi-VN" w:eastAsia="vi-VN" w:bidi="vi-VN"/>
        </w:rPr>
      </w:pPr>
      <w:bookmarkStart w:id="0" w:name="bookmark1"/>
      <w:r>
        <w:rPr>
          <w:color w:val="000000"/>
          <w:lang w:val="vi-VN" w:eastAsia="vi-VN" w:bidi="vi-VN"/>
        </w:rPr>
        <w:t>2.2. Đối với công tác ATVSLĐ</w:t>
      </w:r>
      <w:bookmarkEnd w:id="0"/>
    </w:p>
    <w:p w14:paraId="25A516B5" w14:textId="77777777" w:rsidR="00351ABE" w:rsidRPr="00351ABE" w:rsidRDefault="00351ABE" w:rsidP="00335E1C">
      <w:pPr>
        <w:pStyle w:val="Vnbnnidung20"/>
        <w:numPr>
          <w:ilvl w:val="0"/>
          <w:numId w:val="2"/>
        </w:numPr>
        <w:shd w:val="clear" w:color="auto" w:fill="auto"/>
        <w:spacing w:before="0" w:after="0" w:line="360" w:lineRule="auto"/>
        <w:ind w:firstLine="284"/>
        <w:rPr>
          <w:color w:val="000000"/>
          <w:lang w:val="vi-VN" w:eastAsia="vi-VN" w:bidi="vi-VN"/>
        </w:rPr>
      </w:pPr>
      <w:r>
        <w:rPr>
          <w:color w:val="000000"/>
          <w:lang w:val="vi-VN" w:eastAsia="vi-VN" w:bidi="vi-VN"/>
        </w:rPr>
        <w:t>Có tổ chức, triển khai các hoạt động tuyên truyền về ATVSLĐ.</w:t>
      </w:r>
    </w:p>
    <w:p w14:paraId="4964DCB2" w14:textId="77777777" w:rsidR="00351ABE" w:rsidRPr="00351ABE" w:rsidRDefault="00351ABE" w:rsidP="00335E1C">
      <w:pPr>
        <w:pStyle w:val="Vnbnnidung20"/>
        <w:numPr>
          <w:ilvl w:val="0"/>
          <w:numId w:val="2"/>
        </w:numPr>
        <w:shd w:val="clear" w:color="auto" w:fill="auto"/>
        <w:spacing w:before="0" w:after="0" w:line="360" w:lineRule="auto"/>
        <w:ind w:firstLine="284"/>
        <w:rPr>
          <w:color w:val="000000"/>
          <w:lang w:val="vi-VN" w:eastAsia="vi-VN" w:bidi="vi-VN"/>
        </w:rPr>
      </w:pPr>
      <w:r>
        <w:rPr>
          <w:color w:val="000000"/>
          <w:lang w:val="vi-VN" w:eastAsia="vi-VN" w:bidi="vi-VN"/>
        </w:rPr>
        <w:t>Có tổ chức bộ máy làm công tác ATVSLĐ, hoạt động hiệu quả.</w:t>
      </w:r>
    </w:p>
    <w:p w14:paraId="3D736252" w14:textId="77777777" w:rsidR="00351ABE" w:rsidRPr="00351ABE" w:rsidRDefault="00351ABE" w:rsidP="00335E1C">
      <w:pPr>
        <w:pStyle w:val="Vnbnnidung20"/>
        <w:numPr>
          <w:ilvl w:val="0"/>
          <w:numId w:val="2"/>
        </w:numPr>
        <w:shd w:val="clear" w:color="auto" w:fill="auto"/>
        <w:spacing w:before="0" w:after="0" w:line="360" w:lineRule="auto"/>
        <w:ind w:firstLine="284"/>
        <w:rPr>
          <w:color w:val="000000"/>
          <w:lang w:val="vi-VN" w:eastAsia="vi-VN" w:bidi="vi-VN"/>
        </w:rPr>
      </w:pPr>
      <w:r>
        <w:rPr>
          <w:color w:val="000000"/>
          <w:lang w:val="vi-VN" w:eastAsia="vi-VN" w:bidi="vi-VN"/>
        </w:rPr>
        <w:t>Có tổ chức huấn luyện, diễn tập về ATVSLĐ.</w:t>
      </w:r>
    </w:p>
    <w:p w14:paraId="0E8FAC79" w14:textId="77777777" w:rsidR="00351ABE" w:rsidRPr="00351ABE" w:rsidRDefault="00351ABE" w:rsidP="00335E1C">
      <w:pPr>
        <w:pStyle w:val="Vnbnnidung20"/>
        <w:numPr>
          <w:ilvl w:val="0"/>
          <w:numId w:val="2"/>
        </w:numPr>
        <w:shd w:val="clear" w:color="auto" w:fill="auto"/>
        <w:spacing w:before="0" w:after="0" w:line="360" w:lineRule="auto"/>
        <w:ind w:firstLine="284"/>
        <w:rPr>
          <w:color w:val="000000"/>
          <w:lang w:val="vi-VN" w:eastAsia="vi-VN" w:bidi="vi-VN"/>
        </w:rPr>
      </w:pPr>
      <w:r>
        <w:rPr>
          <w:color w:val="000000"/>
          <w:lang w:val="vi-VN" w:eastAsia="vi-VN" w:bidi="vi-VN"/>
        </w:rPr>
        <w:t>Công đoàn phối hợp với người sử dụng LĐ trong công tác ATVSLĐ.</w:t>
      </w:r>
    </w:p>
    <w:p w14:paraId="38D858C7" w14:textId="77777777" w:rsidR="00351ABE" w:rsidRPr="00351ABE" w:rsidRDefault="00351ABE" w:rsidP="00335E1C">
      <w:pPr>
        <w:pStyle w:val="Vnbnnidung20"/>
        <w:numPr>
          <w:ilvl w:val="0"/>
          <w:numId w:val="2"/>
        </w:numPr>
        <w:shd w:val="clear" w:color="auto" w:fill="auto"/>
        <w:spacing w:before="0" w:after="0" w:line="360" w:lineRule="auto"/>
        <w:ind w:firstLine="284"/>
        <w:rPr>
          <w:color w:val="000000"/>
          <w:lang w:val="vi-VN" w:eastAsia="vi-VN" w:bidi="vi-VN"/>
        </w:rPr>
      </w:pPr>
      <w:r>
        <w:rPr>
          <w:color w:val="000000"/>
          <w:lang w:val="vi-VN" w:eastAsia="vi-VN" w:bidi="vi-VN"/>
        </w:rPr>
        <w:t>Có tổ chức các hoạt động kiểm tra tại đơn vị về ATVSLĐ.</w:t>
      </w:r>
    </w:p>
    <w:p w14:paraId="5ED29452" w14:textId="77777777" w:rsidR="00351ABE" w:rsidRDefault="00351ABE" w:rsidP="00335E1C">
      <w:pPr>
        <w:pStyle w:val="Vnbnnidung80"/>
        <w:shd w:val="clear" w:color="auto" w:fill="auto"/>
        <w:spacing w:before="0" w:after="0" w:line="360" w:lineRule="auto"/>
        <w:ind w:firstLine="760"/>
      </w:pPr>
      <w:r>
        <w:rPr>
          <w:color w:val="000000"/>
          <w:sz w:val="24"/>
          <w:szCs w:val="24"/>
          <w:lang w:val="vi-VN" w:eastAsia="vi-VN" w:bidi="vi-VN"/>
        </w:rPr>
        <w:t>(Chi tiết các nội dung theo biểu đảnh giá kèm theo),</w:t>
      </w:r>
    </w:p>
    <w:p w14:paraId="4F90F94F" w14:textId="77777777" w:rsidR="00351ABE" w:rsidRDefault="00351ABE" w:rsidP="00335E1C">
      <w:pPr>
        <w:pStyle w:val="Tiu20"/>
        <w:numPr>
          <w:ilvl w:val="0"/>
          <w:numId w:val="3"/>
        </w:numPr>
        <w:shd w:val="clear" w:color="auto" w:fill="auto"/>
        <w:tabs>
          <w:tab w:val="left" w:pos="1154"/>
        </w:tabs>
        <w:spacing w:line="360" w:lineRule="auto"/>
        <w:ind w:firstLine="760"/>
        <w:jc w:val="both"/>
      </w:pPr>
      <w:bookmarkStart w:id="1" w:name="bookmark2"/>
      <w:r>
        <w:rPr>
          <w:color w:val="000000"/>
          <w:lang w:val="vi-VN" w:eastAsia="vi-VN" w:bidi="vi-VN"/>
        </w:rPr>
        <w:t>Lưu ý:</w:t>
      </w:r>
      <w:bookmarkEnd w:id="1"/>
    </w:p>
    <w:p w14:paraId="07B93EA5" w14:textId="232D22A6" w:rsidR="00351ABE" w:rsidRDefault="00351ABE" w:rsidP="00335E1C">
      <w:pPr>
        <w:pStyle w:val="Vnbnnidung20"/>
        <w:numPr>
          <w:ilvl w:val="0"/>
          <w:numId w:val="2"/>
        </w:numPr>
        <w:shd w:val="clear" w:color="auto" w:fill="auto"/>
        <w:tabs>
          <w:tab w:val="left" w:pos="1114"/>
        </w:tabs>
        <w:spacing w:before="0" w:after="0" w:line="360" w:lineRule="auto"/>
        <w:ind w:firstLine="900"/>
        <w:jc w:val="left"/>
      </w:pPr>
      <w:r>
        <w:rPr>
          <w:rStyle w:val="Vnbnnidung2Inm"/>
        </w:rPr>
        <w:t>Không xét đối với những đ</w:t>
      </w:r>
      <w:r>
        <w:rPr>
          <w:rStyle w:val="Vnbnnidung2Inm"/>
          <w:lang w:val="en-US"/>
        </w:rPr>
        <w:t>ơ</w:t>
      </w:r>
      <w:r>
        <w:rPr>
          <w:rStyle w:val="Vnbnnidung2Inm"/>
        </w:rPr>
        <w:t xml:space="preserve">n vị: </w:t>
      </w:r>
      <w:r>
        <w:rPr>
          <w:color w:val="000000"/>
          <w:lang w:val="vi-VN" w:eastAsia="vi-VN" w:bidi="vi-VN"/>
        </w:rPr>
        <w:t>Đ</w:t>
      </w:r>
      <w:r>
        <w:rPr>
          <w:color w:val="000000"/>
          <w:lang w:eastAsia="vi-VN" w:bidi="vi-VN"/>
        </w:rPr>
        <w:t>ể</w:t>
      </w:r>
      <w:r>
        <w:rPr>
          <w:color w:val="000000"/>
          <w:lang w:val="vi-VN" w:eastAsia="vi-VN" w:bidi="vi-VN"/>
        </w:rPr>
        <w:t xml:space="preserve"> xảy ra đình công, lãn công; xảy ra cháy nổ, tai nạn lao động gây chết người, gây thiệt hại nặng nề về tài sản.</w:t>
      </w:r>
    </w:p>
    <w:p w14:paraId="68A4E57A" w14:textId="77777777" w:rsidR="00351ABE" w:rsidRDefault="00351ABE" w:rsidP="00335E1C">
      <w:pPr>
        <w:pStyle w:val="Vnbnnidung20"/>
        <w:numPr>
          <w:ilvl w:val="0"/>
          <w:numId w:val="2"/>
        </w:numPr>
        <w:shd w:val="clear" w:color="auto" w:fill="auto"/>
        <w:tabs>
          <w:tab w:val="left" w:pos="1118"/>
        </w:tabs>
        <w:spacing w:before="0" w:after="0" w:line="360" w:lineRule="auto"/>
        <w:ind w:firstLine="900"/>
        <w:jc w:val="left"/>
      </w:pPr>
      <w:r>
        <w:rPr>
          <w:rStyle w:val="Vnbnnidung2Inm"/>
        </w:rPr>
        <w:t xml:space="preserve">Cộng điểm: </w:t>
      </w:r>
      <w:r>
        <w:rPr>
          <w:color w:val="000000"/>
          <w:lang w:val="vi-VN" w:eastAsia="vi-VN" w:bidi="vi-VN"/>
        </w:rPr>
        <w:t xml:space="preserve">Cộng thêm 5 điểm vào kết quả xét cho các đơn vị đã được giải thưởng </w:t>
      </w:r>
      <w:r>
        <w:rPr>
          <w:rStyle w:val="Vnbnnidung2Innghing"/>
        </w:rPr>
        <w:t>“Doanh nghiệp vì người lao động năm 2017”.</w:t>
      </w:r>
    </w:p>
    <w:p w14:paraId="1904799A" w14:textId="77777777" w:rsidR="00351ABE" w:rsidRDefault="00351ABE" w:rsidP="00335E1C">
      <w:pPr>
        <w:pStyle w:val="Tiu20"/>
        <w:numPr>
          <w:ilvl w:val="0"/>
          <w:numId w:val="4"/>
        </w:numPr>
        <w:shd w:val="clear" w:color="auto" w:fill="auto"/>
        <w:spacing w:line="360" w:lineRule="auto"/>
        <w:ind w:firstLine="142"/>
        <w:jc w:val="both"/>
      </w:pPr>
      <w:bookmarkStart w:id="2" w:name="bookmark3"/>
      <w:r>
        <w:rPr>
          <w:color w:val="000000"/>
          <w:lang w:val="vi-VN" w:eastAsia="vi-VN" w:bidi="vi-VN"/>
        </w:rPr>
        <w:t>DANH HIỆƯTHI ĐUA, HÌNH THỨC KHEN THƯỞNG</w:t>
      </w:r>
      <w:bookmarkEnd w:id="2"/>
    </w:p>
    <w:p w14:paraId="5BB9BB39" w14:textId="77777777" w:rsidR="00351ABE" w:rsidRDefault="00351ABE" w:rsidP="00335E1C">
      <w:pPr>
        <w:pStyle w:val="Tiu20"/>
        <w:numPr>
          <w:ilvl w:val="0"/>
          <w:numId w:val="5"/>
        </w:numPr>
        <w:shd w:val="clear" w:color="auto" w:fill="auto"/>
        <w:tabs>
          <w:tab w:val="left" w:pos="1248"/>
        </w:tabs>
        <w:spacing w:line="360" w:lineRule="auto"/>
        <w:ind w:firstLine="760"/>
        <w:jc w:val="both"/>
      </w:pPr>
      <w:bookmarkStart w:id="3" w:name="bookmark4"/>
      <w:r>
        <w:rPr>
          <w:color w:val="000000"/>
          <w:lang w:val="vi-VN" w:eastAsia="vi-VN" w:bidi="vi-VN"/>
        </w:rPr>
        <w:t>Danh hiệu thi đua</w:t>
      </w:r>
      <w:bookmarkEnd w:id="3"/>
    </w:p>
    <w:p w14:paraId="7F504EF9" w14:textId="77777777" w:rsidR="00351ABE" w:rsidRDefault="00351ABE" w:rsidP="00335E1C">
      <w:pPr>
        <w:pStyle w:val="Vnbnnidung40"/>
        <w:shd w:val="clear" w:color="auto" w:fill="auto"/>
        <w:spacing w:before="0" w:after="0" w:line="360" w:lineRule="auto"/>
        <w:ind w:firstLine="760"/>
        <w:jc w:val="both"/>
      </w:pPr>
      <w:r>
        <w:rPr>
          <w:rStyle w:val="Vnbnnidung4Khnginnghing"/>
          <w:i/>
          <w:iCs/>
        </w:rPr>
        <w:t>Bằng khen chuyên đề: “</w:t>
      </w:r>
      <w:r>
        <w:rPr>
          <w:color w:val="000000"/>
          <w:lang w:val="vi-VN" w:eastAsia="vi-VN" w:bidi="vi-VN"/>
        </w:rPr>
        <w:t>Đơn vị làm tốt việc thực hiện chế độ chính sách và bảo đảm ATVSLĐ”</w:t>
      </w:r>
      <w:r>
        <w:rPr>
          <w:rStyle w:val="Vnbnnidung4Khnginnghing"/>
          <w:i/>
          <w:iCs/>
        </w:rPr>
        <w:t xml:space="preserve"> nhân dịp Tháng Công nhân 2018.</w:t>
      </w:r>
    </w:p>
    <w:p w14:paraId="46F29B6C" w14:textId="77777777" w:rsidR="00351ABE" w:rsidRDefault="00351ABE" w:rsidP="00335E1C">
      <w:pPr>
        <w:pStyle w:val="Tiu20"/>
        <w:numPr>
          <w:ilvl w:val="0"/>
          <w:numId w:val="5"/>
        </w:numPr>
        <w:shd w:val="clear" w:color="auto" w:fill="auto"/>
        <w:tabs>
          <w:tab w:val="left" w:pos="1248"/>
        </w:tabs>
        <w:spacing w:line="360" w:lineRule="auto"/>
        <w:ind w:firstLine="760"/>
        <w:jc w:val="both"/>
      </w:pPr>
      <w:bookmarkStart w:id="4" w:name="bookmark5"/>
      <w:r>
        <w:rPr>
          <w:color w:val="000000"/>
          <w:lang w:val="vi-VN" w:eastAsia="vi-VN" w:bidi="vi-VN"/>
        </w:rPr>
        <w:t>Hình thức tôn vinh, khen thưởng</w:t>
      </w:r>
      <w:bookmarkEnd w:id="4"/>
    </w:p>
    <w:p w14:paraId="6441468A" w14:textId="77777777" w:rsidR="00351ABE" w:rsidRDefault="00351ABE" w:rsidP="00335E1C">
      <w:pPr>
        <w:pStyle w:val="Vnbnnidung20"/>
        <w:shd w:val="clear" w:color="auto" w:fill="auto"/>
        <w:spacing w:before="0" w:after="0" w:line="360" w:lineRule="auto"/>
        <w:ind w:firstLine="760"/>
      </w:pPr>
      <w:r>
        <w:rPr>
          <w:color w:val="000000"/>
          <w:lang w:val="vi-VN" w:eastAsia="vi-VN" w:bidi="vi-VN"/>
        </w:rPr>
        <w:t>Công đoàn DMVN lựa chọn những đơn vị làm tốt công tác này để tổ chức tôn vinh, khen thưởng trong dịp tổng kết tháng công nhân năm 2018.</w:t>
      </w:r>
    </w:p>
    <w:p w14:paraId="373C00D6" w14:textId="77777777" w:rsidR="00351ABE" w:rsidRDefault="00351ABE" w:rsidP="00335E1C">
      <w:pPr>
        <w:pStyle w:val="Tiu20"/>
        <w:numPr>
          <w:ilvl w:val="0"/>
          <w:numId w:val="4"/>
        </w:numPr>
        <w:shd w:val="clear" w:color="auto" w:fill="auto"/>
        <w:spacing w:line="360" w:lineRule="auto"/>
        <w:ind w:firstLine="142"/>
        <w:jc w:val="both"/>
      </w:pPr>
      <w:bookmarkStart w:id="5" w:name="bookmark6"/>
      <w:r>
        <w:rPr>
          <w:color w:val="000000"/>
          <w:lang w:val="vi-VN" w:eastAsia="vi-VN" w:bidi="vi-VN"/>
        </w:rPr>
        <w:t>ĐỐI TƯỢNG, MỐC THỜI GIAN XÉT THƯỞNG</w:t>
      </w:r>
      <w:bookmarkEnd w:id="5"/>
    </w:p>
    <w:p w14:paraId="13F8F061" w14:textId="77777777" w:rsidR="00351ABE" w:rsidRDefault="00351ABE" w:rsidP="00335E1C">
      <w:pPr>
        <w:pStyle w:val="Tiu20"/>
        <w:numPr>
          <w:ilvl w:val="0"/>
          <w:numId w:val="6"/>
        </w:numPr>
        <w:shd w:val="clear" w:color="auto" w:fill="auto"/>
        <w:tabs>
          <w:tab w:val="left" w:pos="1248"/>
        </w:tabs>
        <w:spacing w:line="360" w:lineRule="auto"/>
        <w:ind w:firstLine="760"/>
        <w:jc w:val="both"/>
      </w:pPr>
      <w:bookmarkStart w:id="6" w:name="bookmark7"/>
      <w:r>
        <w:rPr>
          <w:color w:val="000000"/>
          <w:lang w:val="vi-VN" w:eastAsia="vi-VN" w:bidi="vi-VN"/>
        </w:rPr>
        <w:t>Đối tượng</w:t>
      </w:r>
      <w:bookmarkEnd w:id="6"/>
    </w:p>
    <w:p w14:paraId="502A7C86" w14:textId="77777777" w:rsidR="00351ABE" w:rsidRDefault="00351ABE" w:rsidP="00335E1C">
      <w:pPr>
        <w:pStyle w:val="Vnbnnidung20"/>
        <w:shd w:val="clear" w:color="auto" w:fill="auto"/>
        <w:spacing w:before="0" w:after="0" w:line="360" w:lineRule="auto"/>
        <w:ind w:firstLine="760"/>
      </w:pPr>
      <w:r>
        <w:rPr>
          <w:color w:val="000000"/>
          <w:lang w:val="vi-VN" w:eastAsia="vi-VN" w:bidi="vi-VN"/>
        </w:rPr>
        <w:lastRenderedPageBreak/>
        <w:t>Tất cả các đơn vị cơ sở trực thuộc Công đoàn Dệt May Việt Nam.</w:t>
      </w:r>
    </w:p>
    <w:p w14:paraId="08F7FEDE" w14:textId="24A8D2B5" w:rsidR="00351ABE" w:rsidRDefault="00351ABE" w:rsidP="00335E1C">
      <w:pPr>
        <w:pStyle w:val="Tiu20"/>
        <w:numPr>
          <w:ilvl w:val="0"/>
          <w:numId w:val="6"/>
        </w:numPr>
        <w:shd w:val="clear" w:color="auto" w:fill="auto"/>
        <w:tabs>
          <w:tab w:val="left" w:pos="1248"/>
        </w:tabs>
        <w:spacing w:line="360" w:lineRule="auto"/>
        <w:ind w:firstLine="760"/>
        <w:jc w:val="both"/>
      </w:pPr>
      <w:bookmarkStart w:id="7" w:name="bookmark8"/>
      <w:r>
        <w:rPr>
          <w:color w:val="000000"/>
          <w:lang w:val="vi-VN" w:eastAsia="vi-VN" w:bidi="vi-VN"/>
        </w:rPr>
        <w:t>Mốc thời gian xét thư</w:t>
      </w:r>
      <w:r>
        <w:rPr>
          <w:color w:val="000000"/>
          <w:lang w:eastAsia="vi-VN" w:bidi="vi-VN"/>
        </w:rPr>
        <w:t>ở</w:t>
      </w:r>
      <w:r>
        <w:rPr>
          <w:color w:val="000000"/>
          <w:lang w:val="vi-VN" w:eastAsia="vi-VN" w:bidi="vi-VN"/>
        </w:rPr>
        <w:t>ng</w:t>
      </w:r>
      <w:bookmarkEnd w:id="7"/>
    </w:p>
    <w:p w14:paraId="2CF94A7D" w14:textId="5045A0F4" w:rsidR="00351ABE" w:rsidRDefault="00351ABE" w:rsidP="00335E1C">
      <w:pPr>
        <w:pStyle w:val="Vnbnnidung20"/>
        <w:shd w:val="clear" w:color="auto" w:fill="auto"/>
        <w:spacing w:before="0" w:after="0" w:line="360" w:lineRule="auto"/>
        <w:ind w:firstLine="760"/>
      </w:pPr>
      <w:r>
        <w:rPr>
          <w:color w:val="000000"/>
          <w:lang w:val="vi-VN" w:eastAsia="vi-VN" w:bidi="vi-VN"/>
        </w:rPr>
        <w:t>Đ</w:t>
      </w:r>
      <w:r>
        <w:rPr>
          <w:color w:val="000000"/>
          <w:lang w:eastAsia="vi-VN" w:bidi="vi-VN"/>
        </w:rPr>
        <w:t>ể</w:t>
      </w:r>
      <w:r>
        <w:rPr>
          <w:color w:val="000000"/>
          <w:lang w:val="vi-VN" w:eastAsia="vi-VN" w:bidi="vi-VN"/>
        </w:rPr>
        <w:t xml:space="preserve"> đảm bảo việc đánh giá công tác thực hiện chế độ chính sách và ATVSLĐ của các đơn vị được chặt chẽ, toàn diện, phản ánh một cách thực chất và thường xuyên những việc cơ sở đã làm, Công đoàn DMVN quy định mốc thời gian để xét thưởng đối với các đơn vị được tính từ tháng 5/2017 đến tháng 5/2018 </w:t>
      </w:r>
      <w:r>
        <w:rPr>
          <w:rStyle w:val="Vnbnnidung2Innghing"/>
        </w:rPr>
        <w:t>(Những đ</w:t>
      </w:r>
      <w:r>
        <w:rPr>
          <w:rStyle w:val="Vnbnnidung2Innghing"/>
          <w:lang w:val="en-US"/>
        </w:rPr>
        <w:t>ơn</w:t>
      </w:r>
      <w:r>
        <w:rPr>
          <w:rStyle w:val="Vnbnnidung2Innghing"/>
        </w:rPr>
        <w:t xml:space="preserve"> vị không đủ thời gian quy định trên không nằm trong diện xét thưởng đợt này).</w:t>
      </w:r>
    </w:p>
    <w:p w14:paraId="72AB6DF5" w14:textId="2DD528FE" w:rsidR="00351ABE" w:rsidRDefault="00351ABE" w:rsidP="00335E1C">
      <w:pPr>
        <w:pStyle w:val="Tiu20"/>
        <w:numPr>
          <w:ilvl w:val="0"/>
          <w:numId w:val="4"/>
        </w:numPr>
        <w:shd w:val="clear" w:color="auto" w:fill="auto"/>
        <w:spacing w:line="360" w:lineRule="auto"/>
        <w:ind w:firstLine="284"/>
        <w:jc w:val="both"/>
      </w:pPr>
      <w:bookmarkStart w:id="8" w:name="bookmark9"/>
      <w:r>
        <w:rPr>
          <w:color w:val="000000"/>
          <w:lang w:val="vi-VN" w:eastAsia="vi-VN" w:bidi="vi-VN"/>
        </w:rPr>
        <w:t>H</w:t>
      </w:r>
      <w:r>
        <w:rPr>
          <w:color w:val="000000"/>
          <w:lang w:eastAsia="vi-VN" w:bidi="vi-VN"/>
        </w:rPr>
        <w:t>Ồ</w:t>
      </w:r>
      <w:r>
        <w:rPr>
          <w:color w:val="000000"/>
          <w:lang w:val="vi-VN" w:eastAsia="vi-VN" w:bidi="vi-VN"/>
        </w:rPr>
        <w:t xml:space="preserve"> S</w:t>
      </w:r>
      <w:r>
        <w:rPr>
          <w:color w:val="000000"/>
          <w:lang w:eastAsia="vi-VN" w:bidi="vi-VN"/>
        </w:rPr>
        <w:t>Ơ</w:t>
      </w:r>
      <w:r>
        <w:rPr>
          <w:color w:val="000000"/>
          <w:lang w:val="vi-VN" w:eastAsia="vi-VN" w:bidi="vi-VN"/>
        </w:rPr>
        <w:t xml:space="preserve"> KHEN THƯỞNG</w:t>
      </w:r>
      <w:bookmarkEnd w:id="8"/>
    </w:p>
    <w:p w14:paraId="35A633F6" w14:textId="77777777" w:rsidR="00351ABE" w:rsidRDefault="00351ABE" w:rsidP="00335E1C">
      <w:pPr>
        <w:pStyle w:val="Vnbnnidung20"/>
        <w:numPr>
          <w:ilvl w:val="0"/>
          <w:numId w:val="2"/>
        </w:numPr>
        <w:shd w:val="clear" w:color="auto" w:fill="auto"/>
        <w:tabs>
          <w:tab w:val="left" w:pos="1039"/>
        </w:tabs>
        <w:spacing w:before="0" w:after="0" w:line="360" w:lineRule="auto"/>
        <w:ind w:firstLine="760"/>
      </w:pPr>
      <w:r>
        <w:rPr>
          <w:color w:val="000000"/>
          <w:lang w:val="vi-VN" w:eastAsia="vi-VN" w:bidi="vi-VN"/>
        </w:rPr>
        <w:t>Tờ trình của BCH (Ban Thường vụ) công đoàn cơ sở (Mầu số 1).</w:t>
      </w:r>
    </w:p>
    <w:p w14:paraId="442423D5" w14:textId="77777777" w:rsidR="00351ABE" w:rsidRDefault="00351ABE" w:rsidP="00335E1C">
      <w:pPr>
        <w:pStyle w:val="Vnbnnidung20"/>
        <w:numPr>
          <w:ilvl w:val="0"/>
          <w:numId w:val="2"/>
        </w:numPr>
        <w:shd w:val="clear" w:color="auto" w:fill="auto"/>
        <w:tabs>
          <w:tab w:val="left" w:pos="1039"/>
        </w:tabs>
        <w:spacing w:before="0" w:after="0" w:line="360" w:lineRule="auto"/>
        <w:ind w:firstLine="760"/>
      </w:pPr>
      <w:r>
        <w:rPr>
          <w:color w:val="000000"/>
          <w:lang w:val="vi-VN" w:eastAsia="vi-VN" w:bidi="vi-VN"/>
        </w:rPr>
        <w:t>Báo cáo thành tích tập thể có xác nhận của cấp ủy Đảng (Mau số 2).</w:t>
      </w:r>
    </w:p>
    <w:p w14:paraId="397F7673" w14:textId="77777777" w:rsidR="00351ABE" w:rsidRDefault="00351ABE" w:rsidP="00335E1C">
      <w:pPr>
        <w:pStyle w:val="Vnbnnidung20"/>
        <w:numPr>
          <w:ilvl w:val="0"/>
          <w:numId w:val="2"/>
        </w:numPr>
        <w:shd w:val="clear" w:color="auto" w:fill="auto"/>
        <w:tabs>
          <w:tab w:val="left" w:pos="1039"/>
        </w:tabs>
        <w:spacing w:before="0" w:after="0" w:line="360" w:lineRule="auto"/>
        <w:ind w:firstLine="760"/>
      </w:pPr>
      <w:r>
        <w:rPr>
          <w:color w:val="000000"/>
          <w:lang w:val="vi-VN" w:eastAsia="vi-VN" w:bidi="vi-VN"/>
        </w:rPr>
        <w:t>Bảng chấm điểm thi đua khen thưởng chuyên đề (Mầu số 3a, 3b).</w:t>
      </w:r>
    </w:p>
    <w:p w14:paraId="69EFEBF9" w14:textId="77777777" w:rsidR="00351ABE" w:rsidRDefault="00351ABE" w:rsidP="00335E1C">
      <w:pPr>
        <w:pStyle w:val="Vnbnnidung20"/>
        <w:shd w:val="clear" w:color="auto" w:fill="auto"/>
        <w:spacing w:before="0" w:after="0" w:line="360" w:lineRule="auto"/>
        <w:jc w:val="left"/>
      </w:pPr>
      <w:r>
        <w:rPr>
          <w:color w:val="000000"/>
          <w:lang w:val="vi-VN" w:eastAsia="vi-VN" w:bidi="vi-VN"/>
        </w:rPr>
        <w:t xml:space="preserve">Hồ sơ gửi về Công đoàn Dệt May Việt Nam </w:t>
      </w:r>
      <w:r>
        <w:rPr>
          <w:rStyle w:val="Vnbnnidung2Inm"/>
        </w:rPr>
        <w:t xml:space="preserve">trước ngày 01/06/2018 </w:t>
      </w:r>
      <w:r>
        <w:rPr>
          <w:color w:val="000000"/>
          <w:lang w:val="vi-VN" w:eastAsia="vi-VN" w:bidi="vi-VN"/>
        </w:rPr>
        <w:t>qua:</w:t>
      </w:r>
    </w:p>
    <w:p w14:paraId="343C9343" w14:textId="33A4E96C" w:rsidR="00351ABE" w:rsidRDefault="00351ABE" w:rsidP="00335E1C">
      <w:pPr>
        <w:pStyle w:val="Vnbnnidung40"/>
        <w:shd w:val="clear" w:color="auto" w:fill="auto"/>
        <w:spacing w:before="0" w:after="0" w:line="360" w:lineRule="auto"/>
        <w:rPr>
          <w:color w:val="000000"/>
          <w:lang w:val="vi-VN" w:eastAsia="vi-VN" w:bidi="vi-VN"/>
        </w:rPr>
      </w:pPr>
      <w:r>
        <w:rPr>
          <w:color w:val="000000"/>
          <w:lang w:val="vi-VN" w:eastAsia="vi-VN" w:bidi="vi-VN"/>
        </w:rPr>
        <w:t>Đ/c Nguyễn Hồng Chiến - Trưởng Ban Tuyên giáo</w:t>
      </w:r>
    </w:p>
    <w:p w14:paraId="589BB198" w14:textId="18FF7125" w:rsidR="00351ABE" w:rsidRPr="00351ABE" w:rsidRDefault="00351ABE" w:rsidP="00335E1C">
      <w:pPr>
        <w:pStyle w:val="Vnbnnidung40"/>
        <w:shd w:val="clear" w:color="auto" w:fill="auto"/>
        <w:spacing w:before="0" w:after="0" w:line="360" w:lineRule="auto"/>
      </w:pPr>
      <w:r>
        <w:rPr>
          <w:color w:val="000000"/>
          <w:lang w:val="vi-VN" w:eastAsia="vi-VN" w:bidi="vi-VN"/>
        </w:rPr>
        <w:t>Ema</w:t>
      </w:r>
      <w:r>
        <w:rPr>
          <w:color w:val="000000"/>
          <w:lang w:eastAsia="vi-VN" w:bidi="vi-VN"/>
        </w:rPr>
        <w:t>il</w:t>
      </w:r>
      <w:r>
        <w:rPr>
          <w:color w:val="000000"/>
          <w:lang w:val="vi-VN" w:eastAsia="vi-VN" w:bidi="vi-VN"/>
        </w:rPr>
        <w:t>: chien. tha</w:t>
      </w:r>
      <w:r>
        <w:rPr>
          <w:color w:val="000000"/>
          <w:lang w:eastAsia="vi-VN" w:bidi="vi-VN"/>
        </w:rPr>
        <w:t>l</w:t>
      </w:r>
      <w:r>
        <w:rPr>
          <w:color w:val="000000"/>
          <w:lang w:val="vi-VN" w:eastAsia="vi-VN" w:bidi="vi-VN"/>
        </w:rPr>
        <w:t>oga@gmail</w:t>
      </w:r>
      <w:r>
        <w:rPr>
          <w:color w:val="000000"/>
          <w:lang w:eastAsia="vi-VN" w:bidi="vi-VN"/>
        </w:rPr>
        <w:t>.com</w:t>
      </w:r>
    </w:p>
    <w:p w14:paraId="5DDD5AFB" w14:textId="3EE6D0BD" w:rsidR="00351ABE" w:rsidRPr="00351ABE" w:rsidRDefault="00351ABE" w:rsidP="00335E1C">
      <w:pPr>
        <w:pStyle w:val="ListParagraph"/>
        <w:numPr>
          <w:ilvl w:val="0"/>
          <w:numId w:val="4"/>
        </w:numPr>
        <w:spacing w:after="0" w:line="360" w:lineRule="auto"/>
        <w:ind w:left="0"/>
        <w:rPr>
          <w:b/>
        </w:rPr>
      </w:pPr>
      <w:r w:rsidRPr="00351ABE">
        <w:rPr>
          <w:b/>
        </w:rPr>
        <w:t>KINH PHÍ, MỨC THƯỞNG</w:t>
      </w:r>
    </w:p>
    <w:p w14:paraId="6BA44AA4" w14:textId="77777777" w:rsidR="00351ABE" w:rsidRDefault="00351ABE" w:rsidP="00335E1C">
      <w:pPr>
        <w:pStyle w:val="Tiu20"/>
        <w:numPr>
          <w:ilvl w:val="0"/>
          <w:numId w:val="7"/>
        </w:numPr>
        <w:shd w:val="clear" w:color="auto" w:fill="auto"/>
        <w:tabs>
          <w:tab w:val="left" w:pos="1140"/>
        </w:tabs>
        <w:spacing w:line="360" w:lineRule="auto"/>
        <w:ind w:firstLine="760"/>
        <w:jc w:val="both"/>
      </w:pPr>
      <w:bookmarkStart w:id="9" w:name="bookmark11"/>
      <w:r>
        <w:rPr>
          <w:color w:val="000000"/>
          <w:lang w:val="vi-VN" w:eastAsia="vi-VN" w:bidi="vi-VN"/>
        </w:rPr>
        <w:t>Kinh phí khen thưởng:</w:t>
      </w:r>
      <w:bookmarkEnd w:id="9"/>
    </w:p>
    <w:p w14:paraId="18D067D9" w14:textId="77777777" w:rsidR="00351ABE" w:rsidRDefault="00351ABE" w:rsidP="00335E1C">
      <w:pPr>
        <w:pStyle w:val="Vnbnnidung20"/>
        <w:shd w:val="clear" w:color="auto" w:fill="auto"/>
        <w:spacing w:before="0" w:after="0" w:line="360" w:lineRule="auto"/>
        <w:ind w:left="440"/>
        <w:jc w:val="left"/>
      </w:pPr>
      <w:r>
        <w:rPr>
          <w:color w:val="000000"/>
          <w:lang w:val="vi-VN" w:eastAsia="vi-VN" w:bidi="vi-VN"/>
        </w:rPr>
        <w:t>Lấy từ nguồn kinh phí hoạt động của Công đoàn Dệt May Việt Nam.</w:t>
      </w:r>
    </w:p>
    <w:p w14:paraId="0E2CA376" w14:textId="77777777" w:rsidR="00351ABE" w:rsidRDefault="00351ABE" w:rsidP="00335E1C">
      <w:pPr>
        <w:pStyle w:val="Tiu20"/>
        <w:numPr>
          <w:ilvl w:val="0"/>
          <w:numId w:val="7"/>
        </w:numPr>
        <w:shd w:val="clear" w:color="auto" w:fill="auto"/>
        <w:tabs>
          <w:tab w:val="left" w:pos="1140"/>
        </w:tabs>
        <w:spacing w:line="360" w:lineRule="auto"/>
        <w:ind w:firstLine="760"/>
        <w:jc w:val="both"/>
      </w:pPr>
      <w:bookmarkStart w:id="10" w:name="bookmark12"/>
      <w:r>
        <w:rPr>
          <w:color w:val="000000"/>
          <w:lang w:val="vi-VN" w:eastAsia="vi-VN" w:bidi="vi-VN"/>
        </w:rPr>
        <w:t>Mức thưởng:</w:t>
      </w:r>
      <w:bookmarkEnd w:id="10"/>
    </w:p>
    <w:p w14:paraId="61879F1C" w14:textId="77777777" w:rsidR="00351ABE" w:rsidRDefault="00351ABE" w:rsidP="00335E1C">
      <w:pPr>
        <w:pStyle w:val="Vnbnnidung20"/>
        <w:numPr>
          <w:ilvl w:val="0"/>
          <w:numId w:val="2"/>
        </w:numPr>
        <w:shd w:val="clear" w:color="auto" w:fill="auto"/>
        <w:tabs>
          <w:tab w:val="left" w:pos="1032"/>
          <w:tab w:val="left" w:pos="6574"/>
        </w:tabs>
        <w:spacing w:before="0" w:after="0" w:line="360" w:lineRule="auto"/>
        <w:ind w:firstLine="760"/>
      </w:pPr>
      <w:r>
        <w:rPr>
          <w:color w:val="000000"/>
          <w:lang w:val="vi-VN" w:eastAsia="vi-VN" w:bidi="vi-VN"/>
        </w:rPr>
        <w:t>Những đơn vị trên 5.000 lao động:</w:t>
      </w:r>
      <w:r>
        <w:rPr>
          <w:color w:val="000000"/>
          <w:lang w:val="vi-VN" w:eastAsia="vi-VN" w:bidi="vi-VN"/>
        </w:rPr>
        <w:tab/>
        <w:t>5.000.000đ.</w:t>
      </w:r>
    </w:p>
    <w:p w14:paraId="2AEFECAF" w14:textId="77777777" w:rsidR="00351ABE" w:rsidRDefault="00351ABE" w:rsidP="00335E1C">
      <w:pPr>
        <w:pStyle w:val="Vnbnnidung20"/>
        <w:numPr>
          <w:ilvl w:val="0"/>
          <w:numId w:val="2"/>
        </w:numPr>
        <w:shd w:val="clear" w:color="auto" w:fill="auto"/>
        <w:tabs>
          <w:tab w:val="left" w:pos="1032"/>
          <w:tab w:val="left" w:pos="6574"/>
        </w:tabs>
        <w:spacing w:before="0" w:after="0" w:line="360" w:lineRule="auto"/>
        <w:ind w:firstLine="760"/>
      </w:pPr>
      <w:r>
        <w:rPr>
          <w:color w:val="000000"/>
          <w:lang w:val="vi-VN" w:eastAsia="vi-VN" w:bidi="vi-VN"/>
        </w:rPr>
        <w:t>Những đơn vị từ 3.000 đến 5.000 lao dộng:</w:t>
      </w:r>
      <w:r>
        <w:rPr>
          <w:color w:val="000000"/>
          <w:lang w:val="vi-VN" w:eastAsia="vi-VN" w:bidi="vi-VN"/>
        </w:rPr>
        <w:tab/>
        <w:t>3.000.000đ.</w:t>
      </w:r>
    </w:p>
    <w:p w14:paraId="5157C48C" w14:textId="77777777" w:rsidR="00351ABE" w:rsidRDefault="00351ABE" w:rsidP="00335E1C">
      <w:pPr>
        <w:pStyle w:val="Vnbnnidung20"/>
        <w:numPr>
          <w:ilvl w:val="0"/>
          <w:numId w:val="2"/>
        </w:numPr>
        <w:shd w:val="clear" w:color="auto" w:fill="auto"/>
        <w:tabs>
          <w:tab w:val="left" w:pos="1039"/>
          <w:tab w:val="left" w:pos="6574"/>
        </w:tabs>
        <w:spacing w:before="0" w:after="0" w:line="360" w:lineRule="auto"/>
        <w:ind w:firstLine="760"/>
      </w:pPr>
      <w:r>
        <w:rPr>
          <w:color w:val="000000"/>
          <w:lang w:val="vi-VN" w:eastAsia="vi-VN" w:bidi="vi-VN"/>
        </w:rPr>
        <w:t>Những đơn vị dưới 3.000 lao động:</w:t>
      </w:r>
      <w:r>
        <w:rPr>
          <w:color w:val="000000"/>
          <w:lang w:val="vi-VN" w:eastAsia="vi-VN" w:bidi="vi-VN"/>
        </w:rPr>
        <w:tab/>
        <w:t>2.000.000đ.</w:t>
      </w:r>
    </w:p>
    <w:p w14:paraId="2F1C19EF" w14:textId="65489D35" w:rsidR="00351ABE" w:rsidRDefault="00351ABE" w:rsidP="00335E1C">
      <w:pPr>
        <w:pStyle w:val="Tiu20"/>
        <w:shd w:val="clear" w:color="auto" w:fill="auto"/>
        <w:spacing w:line="360" w:lineRule="auto"/>
        <w:jc w:val="both"/>
      </w:pPr>
      <w:bookmarkStart w:id="11" w:name="bookmark13"/>
      <w:r>
        <w:rPr>
          <w:color w:val="000000"/>
          <w:lang w:val="vi-VN" w:eastAsia="vi-VN" w:bidi="vi-VN"/>
        </w:rPr>
        <w:t>V</w:t>
      </w:r>
      <w:r>
        <w:rPr>
          <w:color w:val="000000"/>
          <w:lang w:eastAsia="vi-VN" w:bidi="vi-VN"/>
        </w:rPr>
        <w:t>II</w:t>
      </w:r>
      <w:r>
        <w:rPr>
          <w:color w:val="000000"/>
          <w:lang w:val="vi-VN" w:eastAsia="vi-VN" w:bidi="vi-VN"/>
        </w:rPr>
        <w:t>. T</w:t>
      </w:r>
      <w:r>
        <w:rPr>
          <w:color w:val="000000"/>
          <w:lang w:eastAsia="vi-VN" w:bidi="vi-VN"/>
        </w:rPr>
        <w:t>Ổ</w:t>
      </w:r>
      <w:r>
        <w:rPr>
          <w:color w:val="000000"/>
          <w:lang w:val="vi-VN" w:eastAsia="vi-VN" w:bidi="vi-VN"/>
        </w:rPr>
        <w:t xml:space="preserve"> CHỨC THỰC HIỆN</w:t>
      </w:r>
      <w:bookmarkEnd w:id="11"/>
    </w:p>
    <w:p w14:paraId="641BAEF4" w14:textId="77777777" w:rsidR="00351ABE" w:rsidRDefault="00351ABE" w:rsidP="00335E1C">
      <w:pPr>
        <w:pStyle w:val="Tiu20"/>
        <w:numPr>
          <w:ilvl w:val="0"/>
          <w:numId w:val="8"/>
        </w:numPr>
        <w:shd w:val="clear" w:color="auto" w:fill="auto"/>
        <w:tabs>
          <w:tab w:val="left" w:pos="1136"/>
        </w:tabs>
        <w:spacing w:line="360" w:lineRule="auto"/>
        <w:ind w:firstLine="760"/>
        <w:jc w:val="both"/>
      </w:pPr>
      <w:bookmarkStart w:id="12" w:name="bookmark14"/>
      <w:r>
        <w:rPr>
          <w:color w:val="000000"/>
          <w:lang w:val="vi-VN" w:eastAsia="vi-VN" w:bidi="vi-VN"/>
        </w:rPr>
        <w:t>Công đoàn Dệt May Việt Nam</w:t>
      </w:r>
      <w:bookmarkEnd w:id="12"/>
    </w:p>
    <w:p w14:paraId="1513AB46" w14:textId="77777777" w:rsidR="00351ABE" w:rsidRDefault="00351ABE" w:rsidP="00335E1C">
      <w:pPr>
        <w:pStyle w:val="Vnbnnidung20"/>
        <w:numPr>
          <w:ilvl w:val="0"/>
          <w:numId w:val="2"/>
        </w:numPr>
        <w:shd w:val="clear" w:color="auto" w:fill="auto"/>
        <w:tabs>
          <w:tab w:val="left" w:pos="988"/>
        </w:tabs>
        <w:spacing w:before="0" w:after="0" w:line="360" w:lineRule="auto"/>
        <w:ind w:firstLine="760"/>
      </w:pPr>
      <w:r>
        <w:rPr>
          <w:color w:val="000000"/>
          <w:lang w:val="vi-VN" w:eastAsia="vi-VN" w:bidi="vi-VN"/>
        </w:rPr>
        <w:t>Chỉ đạo các CĐCS trực thuộc tổ chức tuyên truyền và triển khai thực hiện các hoạt động thi đua bảo đảm thiết thực, hiệu quả.</w:t>
      </w:r>
    </w:p>
    <w:p w14:paraId="2E9E4DBC" w14:textId="6AF1C367" w:rsidR="00351ABE" w:rsidRDefault="00351ABE" w:rsidP="00335E1C">
      <w:pPr>
        <w:pStyle w:val="Vnbnnidung20"/>
        <w:numPr>
          <w:ilvl w:val="0"/>
          <w:numId w:val="2"/>
        </w:numPr>
        <w:shd w:val="clear" w:color="auto" w:fill="auto"/>
        <w:tabs>
          <w:tab w:val="left" w:pos="992"/>
        </w:tabs>
        <w:spacing w:before="0" w:after="0" w:line="360" w:lineRule="auto"/>
        <w:ind w:firstLine="760"/>
      </w:pPr>
      <w:r>
        <w:rPr>
          <w:color w:val="000000"/>
          <w:lang w:val="vi-VN" w:eastAsia="vi-VN" w:bidi="vi-VN"/>
        </w:rPr>
        <w:t>Tổ chức đoàn kiểm tra, đánh giá tình hình thực hiện nội dung chuyên đề tại một số đơn vị c</w:t>
      </w:r>
      <w:r>
        <w:rPr>
          <w:color w:val="000000"/>
          <w:lang w:eastAsia="vi-VN" w:bidi="vi-VN"/>
        </w:rPr>
        <w:t>ơ</w:t>
      </w:r>
      <w:r>
        <w:rPr>
          <w:color w:val="000000"/>
          <w:lang w:val="vi-VN" w:eastAsia="vi-VN" w:bidi="vi-VN"/>
        </w:rPr>
        <w:t xml:space="preserve"> sở. (Dự kiến kiểm tra trong tháng 5/2018, có kế hoạch riêng).</w:t>
      </w:r>
    </w:p>
    <w:p w14:paraId="0A18ECB5" w14:textId="77777777" w:rsidR="00351ABE" w:rsidRDefault="00351ABE" w:rsidP="00335E1C">
      <w:pPr>
        <w:pStyle w:val="Vnbnnidung20"/>
        <w:numPr>
          <w:ilvl w:val="0"/>
          <w:numId w:val="2"/>
        </w:numPr>
        <w:shd w:val="clear" w:color="auto" w:fill="auto"/>
        <w:tabs>
          <w:tab w:val="left" w:pos="992"/>
        </w:tabs>
        <w:spacing w:before="0" w:after="0" w:line="360" w:lineRule="auto"/>
        <w:ind w:firstLine="760"/>
      </w:pPr>
      <w:r>
        <w:rPr>
          <w:color w:val="000000"/>
          <w:lang w:val="vi-VN" w:eastAsia="vi-VN" w:bidi="vi-VN"/>
        </w:rPr>
        <w:t>Tiếp nhận hồ sơ đề nghị khen thưởng của các đơn vị, kết hợp với quá trình theo dõi hoạt động của các đơn vị hàng năm, kết quả kiểm tra thực tế (nếu có); đánh giá, lựa chọn những đơn vị tiêu biểu; tổ chức hội nghị biểu dương, khen thưởng các đơn vị làm tốt chuyên đề này trong dịp tổng kết hoạt động Tháng Công nhân năm 2018.</w:t>
      </w:r>
    </w:p>
    <w:p w14:paraId="793D9333" w14:textId="77777777" w:rsidR="00351ABE" w:rsidRDefault="00351ABE" w:rsidP="00335E1C">
      <w:pPr>
        <w:pStyle w:val="Tiu20"/>
        <w:numPr>
          <w:ilvl w:val="0"/>
          <w:numId w:val="8"/>
        </w:numPr>
        <w:shd w:val="clear" w:color="auto" w:fill="auto"/>
        <w:tabs>
          <w:tab w:val="left" w:pos="1151"/>
        </w:tabs>
        <w:spacing w:line="360" w:lineRule="auto"/>
        <w:ind w:firstLine="760"/>
        <w:jc w:val="both"/>
      </w:pPr>
      <w:bookmarkStart w:id="13" w:name="bookmark15"/>
      <w:r>
        <w:rPr>
          <w:color w:val="000000"/>
          <w:lang w:val="vi-VN" w:eastAsia="vi-VN" w:bidi="vi-VN"/>
        </w:rPr>
        <w:t>Công đoàn cơ sở</w:t>
      </w:r>
      <w:bookmarkEnd w:id="13"/>
    </w:p>
    <w:p w14:paraId="4A44F540" w14:textId="09F115D0" w:rsidR="00351ABE" w:rsidRDefault="00351ABE" w:rsidP="00335E1C">
      <w:pPr>
        <w:pStyle w:val="Vnbnnidung20"/>
        <w:numPr>
          <w:ilvl w:val="0"/>
          <w:numId w:val="2"/>
        </w:numPr>
        <w:shd w:val="clear" w:color="auto" w:fill="auto"/>
        <w:tabs>
          <w:tab w:val="left" w:pos="999"/>
        </w:tabs>
        <w:spacing w:before="0" w:after="0" w:line="360" w:lineRule="auto"/>
        <w:ind w:firstLine="760"/>
      </w:pPr>
      <w:r>
        <w:rPr>
          <w:color w:val="000000"/>
          <w:lang w:val="vi-VN" w:eastAsia="vi-VN" w:bidi="vi-VN"/>
        </w:rPr>
        <w:lastRenderedPageBreak/>
        <w:t xml:space="preserve">Căn cứ Kế hoạch tổ chức Tháng Công nhân năm 2018 và Hướng dẫn thi đua, khen thưởng chuyên đề: </w:t>
      </w:r>
      <w:r>
        <w:rPr>
          <w:rStyle w:val="Vnbnnidung2Innghing"/>
        </w:rPr>
        <w:t>“Đơn vị làm tốt việc thực hiện chế độ chính sách và bảo đảm ATVSLĐ”</w:t>
      </w:r>
      <w:r>
        <w:rPr>
          <w:color w:val="000000"/>
          <w:lang w:val="vi-VN" w:eastAsia="vi-VN" w:bidi="vi-VN"/>
        </w:rPr>
        <w:t xml:space="preserve"> của Công đoàn Dệt May Việt Nam; các CĐCS phối hợp với chuyên môn, t</w:t>
      </w:r>
      <w:r>
        <w:rPr>
          <w:color w:val="000000"/>
          <w:lang w:eastAsia="vi-VN" w:bidi="vi-VN"/>
        </w:rPr>
        <w:t>ổ</w:t>
      </w:r>
      <w:r>
        <w:rPr>
          <w:color w:val="000000"/>
          <w:lang w:val="vi-VN" w:eastAsia="vi-VN" w:bidi="vi-VN"/>
        </w:rPr>
        <w:t xml:space="preserve"> chức tuyên truy</w:t>
      </w:r>
      <w:r>
        <w:rPr>
          <w:color w:val="000000"/>
          <w:lang w:eastAsia="vi-VN" w:bidi="vi-VN"/>
        </w:rPr>
        <w:t>ề</w:t>
      </w:r>
      <w:r>
        <w:rPr>
          <w:color w:val="000000"/>
          <w:lang w:val="vi-VN" w:eastAsia="vi-VN" w:bidi="vi-VN"/>
        </w:rPr>
        <w:t>n, thực hiện các nội dung thi đua phù hợp với điều kiện của đơn vị mình, đảm bảo thiết thực, hiệu quả và có sức lan tỏa.</w:t>
      </w:r>
    </w:p>
    <w:p w14:paraId="52817D7A" w14:textId="0C5EE4F5" w:rsidR="00351ABE" w:rsidRPr="00351ABE" w:rsidRDefault="00351ABE" w:rsidP="00335E1C">
      <w:pPr>
        <w:pStyle w:val="Vnbnnidung20"/>
        <w:numPr>
          <w:ilvl w:val="0"/>
          <w:numId w:val="2"/>
        </w:numPr>
        <w:shd w:val="clear" w:color="auto" w:fill="auto"/>
        <w:tabs>
          <w:tab w:val="left" w:pos="992"/>
        </w:tabs>
        <w:spacing w:before="0" w:after="0" w:line="360" w:lineRule="auto"/>
        <w:ind w:firstLine="760"/>
      </w:pPr>
      <w:r>
        <w:rPr>
          <w:color w:val="000000"/>
          <w:lang w:val="vi-VN" w:eastAsia="vi-VN" w:bidi="vi-VN"/>
        </w:rPr>
        <w:t>Tổ chức tổng kết phong trào, tổng họp kết quả các nội dung của chuyên đề lập hồ sơ đề nghị xét khen thưởng gửi về Công đoàn DMVN đảm bảo tiến đ</w:t>
      </w:r>
      <w:r>
        <w:rPr>
          <w:color w:val="000000"/>
          <w:lang w:eastAsia="vi-VN" w:bidi="vi-VN"/>
        </w:rPr>
        <w:t>ộ</w:t>
      </w:r>
      <w:r>
        <w:rPr>
          <w:color w:val="000000"/>
          <w:lang w:val="vi-VN" w:eastAsia="vi-VN" w:bidi="vi-VN"/>
        </w:rPr>
        <w:t>.</w:t>
      </w:r>
    </w:p>
    <w:p w14:paraId="3441B3BC" w14:textId="77777777" w:rsidR="00351ABE" w:rsidRDefault="00351ABE" w:rsidP="00335E1C">
      <w:pPr>
        <w:pStyle w:val="Vnbnnidung20"/>
        <w:numPr>
          <w:ilvl w:val="0"/>
          <w:numId w:val="2"/>
        </w:numPr>
        <w:shd w:val="clear" w:color="auto" w:fill="auto"/>
        <w:tabs>
          <w:tab w:val="left" w:pos="999"/>
        </w:tabs>
        <w:spacing w:before="0" w:after="0" w:line="360" w:lineRule="auto"/>
        <w:ind w:firstLine="760"/>
      </w:pPr>
      <w:r>
        <w:rPr>
          <w:color w:val="000000"/>
          <w:lang w:val="vi-VN" w:eastAsia="vi-VN" w:bidi="vi-VN"/>
        </w:rPr>
        <w:t>Thường xuyên cập nhật thông tin và báo cáo về Công đoàn Dệt May Việt Nam (qua Ban Tuyên giáo, Ban Chính sách-Pháp luật).</w:t>
      </w:r>
    </w:p>
    <w:p w14:paraId="2F824945" w14:textId="77777777" w:rsidR="00351ABE" w:rsidRDefault="00351ABE" w:rsidP="00335E1C">
      <w:pPr>
        <w:pStyle w:val="Vnbnnidung20"/>
        <w:shd w:val="clear" w:color="auto" w:fill="auto"/>
        <w:tabs>
          <w:tab w:val="left" w:pos="992"/>
        </w:tabs>
        <w:spacing w:before="0" w:after="0" w:line="360" w:lineRule="auto"/>
        <w:ind w:left="760"/>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1"/>
        <w:gridCol w:w="4204"/>
      </w:tblGrid>
      <w:tr w:rsidR="00351ABE" w14:paraId="45BF74A3" w14:textId="77777777" w:rsidTr="00351ABE">
        <w:tc>
          <w:tcPr>
            <w:tcW w:w="4141" w:type="dxa"/>
          </w:tcPr>
          <w:p w14:paraId="0B55906A" w14:textId="248D236E" w:rsidR="00351ABE" w:rsidRPr="00351ABE" w:rsidRDefault="00351ABE" w:rsidP="00335E1C">
            <w:pPr>
              <w:spacing w:line="360" w:lineRule="auto"/>
              <w:ind w:hanging="121"/>
              <w:rPr>
                <w:i/>
                <w:sz w:val="24"/>
                <w:szCs w:val="24"/>
              </w:rPr>
            </w:pPr>
            <w:r w:rsidRPr="00351ABE">
              <w:rPr>
                <w:i/>
                <w:sz w:val="24"/>
                <w:szCs w:val="24"/>
              </w:rPr>
              <w:t>Nơi nh</w:t>
            </w:r>
            <w:r w:rsidRPr="00351ABE">
              <w:rPr>
                <w:i/>
                <w:sz w:val="24"/>
                <w:szCs w:val="24"/>
              </w:rPr>
              <w:t>ận</w:t>
            </w:r>
            <w:r w:rsidRPr="00351ABE">
              <w:rPr>
                <w:i/>
                <w:sz w:val="24"/>
                <w:szCs w:val="24"/>
              </w:rPr>
              <w:t>:</w:t>
            </w:r>
          </w:p>
          <w:p w14:paraId="6C91F09F" w14:textId="77777777" w:rsidR="00351ABE" w:rsidRPr="00351ABE" w:rsidRDefault="00351ABE" w:rsidP="00335E1C">
            <w:pPr>
              <w:spacing w:line="360" w:lineRule="auto"/>
              <w:ind w:hanging="121"/>
              <w:rPr>
                <w:i/>
                <w:sz w:val="24"/>
                <w:szCs w:val="24"/>
              </w:rPr>
            </w:pPr>
            <w:r w:rsidRPr="00351ABE">
              <w:rPr>
                <w:i/>
                <w:sz w:val="24"/>
                <w:szCs w:val="24"/>
              </w:rPr>
              <w:t>-</w:t>
            </w:r>
            <w:r w:rsidRPr="00351ABE">
              <w:rPr>
                <w:i/>
                <w:sz w:val="24"/>
                <w:szCs w:val="24"/>
              </w:rPr>
              <w:tab/>
              <w:t>Các CĐCS (triển khai, thực hiện)</w:t>
            </w:r>
          </w:p>
          <w:p w14:paraId="35C8FF5B" w14:textId="77777777" w:rsidR="00351ABE" w:rsidRPr="00351ABE" w:rsidRDefault="00351ABE" w:rsidP="00335E1C">
            <w:pPr>
              <w:spacing w:line="360" w:lineRule="auto"/>
              <w:ind w:hanging="121"/>
              <w:rPr>
                <w:i/>
                <w:sz w:val="24"/>
                <w:szCs w:val="24"/>
              </w:rPr>
            </w:pPr>
            <w:r w:rsidRPr="00351ABE">
              <w:rPr>
                <w:i/>
                <w:sz w:val="24"/>
                <w:szCs w:val="24"/>
              </w:rPr>
              <w:t>-</w:t>
            </w:r>
            <w:r w:rsidRPr="00351ABE">
              <w:rPr>
                <w:i/>
                <w:sz w:val="24"/>
                <w:szCs w:val="24"/>
              </w:rPr>
              <w:tab/>
              <w:t>Lãnh đạo CĐ DMVN (để BC)</w:t>
            </w:r>
          </w:p>
          <w:p w14:paraId="7AF92464" w14:textId="77777777" w:rsidR="00351ABE" w:rsidRPr="00351ABE" w:rsidRDefault="00351ABE" w:rsidP="00335E1C">
            <w:pPr>
              <w:spacing w:line="360" w:lineRule="auto"/>
              <w:ind w:hanging="121"/>
              <w:rPr>
                <w:i/>
                <w:sz w:val="24"/>
                <w:szCs w:val="24"/>
              </w:rPr>
            </w:pPr>
            <w:r w:rsidRPr="00351ABE">
              <w:rPr>
                <w:i/>
                <w:sz w:val="24"/>
                <w:szCs w:val="24"/>
              </w:rPr>
              <w:t>-</w:t>
            </w:r>
            <w:r w:rsidRPr="00351ABE">
              <w:rPr>
                <w:i/>
                <w:sz w:val="24"/>
                <w:szCs w:val="24"/>
              </w:rPr>
              <w:tab/>
              <w:t>Các Ban cơ quan CĐ DMVN (Phối hợp)</w:t>
            </w:r>
          </w:p>
          <w:p w14:paraId="1252B479" w14:textId="42F60478" w:rsidR="00351ABE" w:rsidRDefault="00351ABE" w:rsidP="00335E1C">
            <w:pPr>
              <w:spacing w:line="360" w:lineRule="auto"/>
              <w:ind w:hanging="121"/>
            </w:pPr>
            <w:r w:rsidRPr="00351ABE">
              <w:rPr>
                <w:i/>
                <w:sz w:val="24"/>
                <w:szCs w:val="24"/>
              </w:rPr>
              <w:t>-</w:t>
            </w:r>
            <w:r w:rsidRPr="00351ABE">
              <w:rPr>
                <w:i/>
                <w:sz w:val="24"/>
                <w:szCs w:val="24"/>
              </w:rPr>
              <w:tab/>
              <w:t>Lưu: Tuyên giáo, Chính sách, VP.</w:t>
            </w:r>
          </w:p>
        </w:tc>
        <w:tc>
          <w:tcPr>
            <w:tcW w:w="4204" w:type="dxa"/>
          </w:tcPr>
          <w:p w14:paraId="6CBEDC12" w14:textId="74763B7A" w:rsidR="00351ABE" w:rsidRDefault="00351ABE" w:rsidP="00335E1C">
            <w:pPr>
              <w:pStyle w:val="Vnbnnidung100"/>
              <w:shd w:val="clear" w:color="auto" w:fill="auto"/>
              <w:spacing w:line="360" w:lineRule="auto"/>
            </w:pPr>
            <w:r>
              <w:rPr>
                <w:color w:val="000000"/>
                <w:lang w:val="vi-VN" w:eastAsia="vi-VN" w:bidi="vi-VN"/>
              </w:rPr>
              <w:t xml:space="preserve">TM. BAN THƯỜNG </w:t>
            </w:r>
            <w:r>
              <w:rPr>
                <w:color w:val="000000"/>
                <w:lang w:eastAsia="vi-VN" w:bidi="vi-VN"/>
              </w:rPr>
              <w:t>VỤ</w:t>
            </w:r>
            <w:r>
              <w:rPr>
                <w:color w:val="000000"/>
                <w:lang w:val="vi-VN" w:eastAsia="vi-VN" w:bidi="vi-VN"/>
              </w:rPr>
              <w:br/>
              <w:t>PHÓ CHỦ TỊCH</w:t>
            </w:r>
          </w:p>
          <w:p w14:paraId="593B254E" w14:textId="77777777" w:rsidR="00351ABE" w:rsidRDefault="00351ABE" w:rsidP="00335E1C">
            <w:pPr>
              <w:spacing w:line="360" w:lineRule="auto"/>
            </w:pPr>
          </w:p>
          <w:p w14:paraId="6E7F64E5" w14:textId="77777777" w:rsidR="00351ABE" w:rsidRDefault="00351ABE" w:rsidP="00335E1C">
            <w:pPr>
              <w:spacing w:line="360" w:lineRule="auto"/>
            </w:pPr>
          </w:p>
          <w:p w14:paraId="68159483" w14:textId="77777777" w:rsidR="00351ABE" w:rsidRDefault="00351ABE" w:rsidP="00335E1C">
            <w:pPr>
              <w:spacing w:line="360" w:lineRule="auto"/>
            </w:pPr>
          </w:p>
          <w:p w14:paraId="5CF0BEA8" w14:textId="77777777" w:rsidR="00351ABE" w:rsidRDefault="00351ABE" w:rsidP="00335E1C">
            <w:pPr>
              <w:pStyle w:val="Chthchnh0"/>
              <w:shd w:val="clear" w:color="auto" w:fill="auto"/>
              <w:spacing w:line="360" w:lineRule="auto"/>
              <w:jc w:val="center"/>
            </w:pPr>
            <w:r>
              <w:rPr>
                <w:color w:val="000000"/>
                <w:lang w:val="vi-VN" w:eastAsia="vi-VN" w:bidi="vi-VN"/>
              </w:rPr>
              <w:t>Phạm Thị Thanh Tâm</w:t>
            </w:r>
          </w:p>
          <w:p w14:paraId="09E232B1" w14:textId="284E8A1F" w:rsidR="00351ABE" w:rsidRDefault="00351ABE" w:rsidP="00335E1C">
            <w:pPr>
              <w:spacing w:line="360" w:lineRule="auto"/>
            </w:pPr>
          </w:p>
        </w:tc>
      </w:tr>
    </w:tbl>
    <w:p w14:paraId="37E2B66E" w14:textId="4FF40F7B" w:rsidR="00351ABE" w:rsidRPr="00351ABE" w:rsidRDefault="00351ABE" w:rsidP="00335E1C">
      <w:pPr>
        <w:spacing w:after="0" w:line="360" w:lineRule="auto"/>
        <w:ind w:left="720"/>
      </w:pPr>
      <w:bookmarkStart w:id="14" w:name="_GoBack"/>
      <w:bookmarkEnd w:id="14"/>
    </w:p>
    <w:sectPr w:rsidR="00351ABE" w:rsidRPr="00351ABE" w:rsidSect="00FF5161">
      <w:pgSz w:w="11900" w:h="16840"/>
      <w:pgMar w:top="1134" w:right="1134" w:bottom="1134"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963C6"/>
    <w:multiLevelType w:val="multilevel"/>
    <w:tmpl w:val="E1C6FA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7C0AEB"/>
    <w:multiLevelType w:val="multilevel"/>
    <w:tmpl w:val="259055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943816"/>
    <w:multiLevelType w:val="multilevel"/>
    <w:tmpl w:val="E9DA11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872F28"/>
    <w:multiLevelType w:val="multilevel"/>
    <w:tmpl w:val="BB0893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FD69EE"/>
    <w:multiLevelType w:val="multilevel"/>
    <w:tmpl w:val="367CB4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092C8D"/>
    <w:multiLevelType w:val="multilevel"/>
    <w:tmpl w:val="A0DC903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1048E1"/>
    <w:multiLevelType w:val="multilevel"/>
    <w:tmpl w:val="2F02CD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B12CF9"/>
    <w:multiLevelType w:val="multilevel"/>
    <w:tmpl w:val="296218F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0"/>
  </w:num>
  <w:num w:numId="4">
    <w:abstractNumId w:val="7"/>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162"/>
    <w:rsid w:val="00055FF0"/>
    <w:rsid w:val="000C52C4"/>
    <w:rsid w:val="00335E1C"/>
    <w:rsid w:val="00351ABE"/>
    <w:rsid w:val="00407639"/>
    <w:rsid w:val="00574162"/>
    <w:rsid w:val="00846758"/>
    <w:rsid w:val="00FF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AFD53"/>
  <w15:chartTrackingRefBased/>
  <w15:docId w15:val="{591B8F1D-B015-4F58-BCED-4CF7B642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2">
    <w:name w:val="Văn bản nội dung (2)_"/>
    <w:basedOn w:val="DefaultParagraphFont"/>
    <w:link w:val="Vnbnnidung20"/>
    <w:rsid w:val="00351ABE"/>
    <w:rPr>
      <w:rFonts w:eastAsia="Times New Roman" w:cs="Times New Roman"/>
      <w:sz w:val="26"/>
      <w:szCs w:val="26"/>
      <w:shd w:val="clear" w:color="auto" w:fill="FFFFFF"/>
    </w:rPr>
  </w:style>
  <w:style w:type="character" w:customStyle="1" w:styleId="Vnbnnidung4">
    <w:name w:val="Văn bản nội dung (4)_"/>
    <w:basedOn w:val="DefaultParagraphFont"/>
    <w:link w:val="Vnbnnidung40"/>
    <w:rsid w:val="00351ABE"/>
    <w:rPr>
      <w:rFonts w:eastAsia="Times New Roman" w:cs="Times New Roman"/>
      <w:i/>
      <w:iCs/>
      <w:sz w:val="26"/>
      <w:szCs w:val="26"/>
      <w:shd w:val="clear" w:color="auto" w:fill="FFFFFF"/>
    </w:rPr>
  </w:style>
  <w:style w:type="character" w:customStyle="1" w:styleId="Vnbnnidung5">
    <w:name w:val="Văn bản nội dung (5)_"/>
    <w:basedOn w:val="DefaultParagraphFont"/>
    <w:link w:val="Vnbnnidung50"/>
    <w:rsid w:val="00351ABE"/>
    <w:rPr>
      <w:rFonts w:eastAsia="Times New Roman" w:cs="Times New Roman"/>
      <w:b/>
      <w:bCs/>
      <w:sz w:val="26"/>
      <w:szCs w:val="26"/>
      <w:shd w:val="clear" w:color="auto" w:fill="FFFFFF"/>
    </w:rPr>
  </w:style>
  <w:style w:type="character" w:customStyle="1" w:styleId="Vnbnnidung4Khnginnghing">
    <w:name w:val="Văn bản nội dung (4) + Không in nghiêng"/>
    <w:basedOn w:val="Vnbnnidung4"/>
    <w:rsid w:val="00351ABE"/>
    <w:rPr>
      <w:rFonts w:eastAsia="Times New Roman" w:cs="Times New Roman"/>
      <w:i/>
      <w:iCs/>
      <w:color w:val="000000"/>
      <w:spacing w:val="0"/>
      <w:w w:val="100"/>
      <w:position w:val="0"/>
      <w:sz w:val="26"/>
      <w:szCs w:val="26"/>
      <w:shd w:val="clear" w:color="auto" w:fill="FFFFFF"/>
      <w:lang w:val="vi-VN" w:eastAsia="vi-VN" w:bidi="vi-VN"/>
    </w:rPr>
  </w:style>
  <w:style w:type="character" w:customStyle="1" w:styleId="Vnbnnidung2Innghing">
    <w:name w:val="Văn bản nội dung (2) + In nghiêng"/>
    <w:basedOn w:val="Vnbnnidung2"/>
    <w:rsid w:val="00351ABE"/>
    <w:rPr>
      <w:rFonts w:eastAsia="Times New Roman" w:cs="Times New Roman"/>
      <w:i/>
      <w:iCs/>
      <w:color w:val="000000"/>
      <w:spacing w:val="0"/>
      <w:w w:val="100"/>
      <w:position w:val="0"/>
      <w:sz w:val="26"/>
      <w:szCs w:val="26"/>
      <w:shd w:val="clear" w:color="auto" w:fill="FFFFFF"/>
      <w:lang w:val="vi-VN" w:eastAsia="vi-VN" w:bidi="vi-VN"/>
    </w:rPr>
  </w:style>
  <w:style w:type="paragraph" w:customStyle="1" w:styleId="Vnbnnidung20">
    <w:name w:val="Văn bản nội dung (2)"/>
    <w:basedOn w:val="Normal"/>
    <w:link w:val="Vnbnnidung2"/>
    <w:rsid w:val="00351ABE"/>
    <w:pPr>
      <w:widowControl w:val="0"/>
      <w:shd w:val="clear" w:color="auto" w:fill="FFFFFF"/>
      <w:spacing w:before="360" w:after="60" w:line="313" w:lineRule="exact"/>
      <w:jc w:val="both"/>
    </w:pPr>
    <w:rPr>
      <w:rFonts w:eastAsia="Times New Roman" w:cs="Times New Roman"/>
      <w:sz w:val="26"/>
      <w:szCs w:val="26"/>
    </w:rPr>
  </w:style>
  <w:style w:type="paragraph" w:customStyle="1" w:styleId="Vnbnnidung40">
    <w:name w:val="Văn bản nội dung (4)"/>
    <w:basedOn w:val="Normal"/>
    <w:link w:val="Vnbnnidung4"/>
    <w:rsid w:val="00351ABE"/>
    <w:pPr>
      <w:widowControl w:val="0"/>
      <w:shd w:val="clear" w:color="auto" w:fill="FFFFFF"/>
      <w:spacing w:before="240" w:after="540" w:line="0" w:lineRule="atLeast"/>
    </w:pPr>
    <w:rPr>
      <w:rFonts w:eastAsia="Times New Roman" w:cs="Times New Roman"/>
      <w:i/>
      <w:iCs/>
      <w:sz w:val="26"/>
      <w:szCs w:val="26"/>
    </w:rPr>
  </w:style>
  <w:style w:type="paragraph" w:customStyle="1" w:styleId="Vnbnnidung50">
    <w:name w:val="Văn bản nội dung (5)"/>
    <w:basedOn w:val="Normal"/>
    <w:link w:val="Vnbnnidung5"/>
    <w:rsid w:val="00351ABE"/>
    <w:pPr>
      <w:widowControl w:val="0"/>
      <w:shd w:val="clear" w:color="auto" w:fill="FFFFFF"/>
      <w:spacing w:before="540" w:after="0" w:line="310" w:lineRule="exact"/>
      <w:ind w:hanging="880"/>
      <w:jc w:val="center"/>
    </w:pPr>
    <w:rPr>
      <w:rFonts w:eastAsia="Times New Roman" w:cs="Times New Roman"/>
      <w:b/>
      <w:bCs/>
      <w:sz w:val="26"/>
      <w:szCs w:val="26"/>
    </w:rPr>
  </w:style>
  <w:style w:type="character" w:customStyle="1" w:styleId="Vnbnnidung2Inm">
    <w:name w:val="Văn bản nội dung (2) + In đậm"/>
    <w:basedOn w:val="Vnbnnidung2"/>
    <w:rsid w:val="00351AB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Tiu2">
    <w:name w:val="Tiêu đề #2_"/>
    <w:basedOn w:val="DefaultParagraphFont"/>
    <w:link w:val="Tiu20"/>
    <w:rsid w:val="00351ABE"/>
    <w:rPr>
      <w:rFonts w:eastAsia="Times New Roman" w:cs="Times New Roman"/>
      <w:b/>
      <w:bCs/>
      <w:sz w:val="26"/>
      <w:szCs w:val="26"/>
      <w:shd w:val="clear" w:color="auto" w:fill="FFFFFF"/>
    </w:rPr>
  </w:style>
  <w:style w:type="character" w:customStyle="1" w:styleId="Vnbnnidung8">
    <w:name w:val="Văn bản nội dung (8)_"/>
    <w:basedOn w:val="DefaultParagraphFont"/>
    <w:link w:val="Vnbnnidung80"/>
    <w:rsid w:val="00351ABE"/>
    <w:rPr>
      <w:rFonts w:eastAsia="Times New Roman" w:cs="Times New Roman"/>
      <w:b/>
      <w:bCs/>
      <w:i/>
      <w:iCs/>
      <w:shd w:val="clear" w:color="auto" w:fill="FFFFFF"/>
    </w:rPr>
  </w:style>
  <w:style w:type="paragraph" w:customStyle="1" w:styleId="Tiu20">
    <w:name w:val="Tiêu đề #2"/>
    <w:basedOn w:val="Normal"/>
    <w:link w:val="Tiu2"/>
    <w:rsid w:val="00351ABE"/>
    <w:pPr>
      <w:widowControl w:val="0"/>
      <w:shd w:val="clear" w:color="auto" w:fill="FFFFFF"/>
      <w:spacing w:after="0" w:line="320" w:lineRule="exact"/>
      <w:jc w:val="center"/>
      <w:outlineLvl w:val="1"/>
    </w:pPr>
    <w:rPr>
      <w:rFonts w:eastAsia="Times New Roman" w:cs="Times New Roman"/>
      <w:b/>
      <w:bCs/>
      <w:sz w:val="26"/>
      <w:szCs w:val="26"/>
    </w:rPr>
  </w:style>
  <w:style w:type="paragraph" w:customStyle="1" w:styleId="Vnbnnidung80">
    <w:name w:val="Văn bản nội dung (8)"/>
    <w:basedOn w:val="Normal"/>
    <w:link w:val="Vnbnnidung8"/>
    <w:rsid w:val="00351ABE"/>
    <w:pPr>
      <w:widowControl w:val="0"/>
      <w:shd w:val="clear" w:color="auto" w:fill="FFFFFF"/>
      <w:spacing w:before="120" w:after="120" w:line="0" w:lineRule="atLeast"/>
      <w:jc w:val="both"/>
    </w:pPr>
    <w:rPr>
      <w:rFonts w:eastAsia="Times New Roman" w:cs="Times New Roman"/>
      <w:b/>
      <w:bCs/>
      <w:i/>
      <w:iCs/>
    </w:rPr>
  </w:style>
  <w:style w:type="paragraph" w:styleId="ListParagraph">
    <w:name w:val="List Paragraph"/>
    <w:basedOn w:val="Normal"/>
    <w:uiPriority w:val="34"/>
    <w:qFormat/>
    <w:rsid w:val="00351ABE"/>
    <w:pPr>
      <w:ind w:left="720"/>
      <w:contextualSpacing/>
    </w:pPr>
  </w:style>
  <w:style w:type="character" w:customStyle="1" w:styleId="Vnbnnidung10">
    <w:name w:val="Văn bản nội dung (10)_"/>
    <w:basedOn w:val="DefaultParagraphFont"/>
    <w:link w:val="Vnbnnidung100"/>
    <w:rsid w:val="00351ABE"/>
    <w:rPr>
      <w:rFonts w:eastAsia="Times New Roman" w:cs="Times New Roman"/>
      <w:b/>
      <w:bCs/>
      <w:szCs w:val="28"/>
      <w:shd w:val="clear" w:color="auto" w:fill="FFFFFF"/>
    </w:rPr>
  </w:style>
  <w:style w:type="paragraph" w:customStyle="1" w:styleId="Vnbnnidung100">
    <w:name w:val="Văn bản nội dung (10)"/>
    <w:basedOn w:val="Normal"/>
    <w:link w:val="Vnbnnidung10"/>
    <w:rsid w:val="00351ABE"/>
    <w:pPr>
      <w:widowControl w:val="0"/>
      <w:shd w:val="clear" w:color="auto" w:fill="FFFFFF"/>
      <w:spacing w:after="0" w:line="378" w:lineRule="exact"/>
      <w:jc w:val="center"/>
    </w:pPr>
    <w:rPr>
      <w:rFonts w:eastAsia="Times New Roman" w:cs="Times New Roman"/>
      <w:b/>
      <w:bCs/>
      <w:szCs w:val="28"/>
    </w:rPr>
  </w:style>
  <w:style w:type="character" w:customStyle="1" w:styleId="Chthchnh">
    <w:name w:val="Chú thích ảnh_"/>
    <w:basedOn w:val="DefaultParagraphFont"/>
    <w:link w:val="Chthchnh0"/>
    <w:rsid w:val="00351ABE"/>
    <w:rPr>
      <w:rFonts w:eastAsia="Times New Roman" w:cs="Times New Roman"/>
      <w:b/>
      <w:bCs/>
      <w:sz w:val="26"/>
      <w:szCs w:val="26"/>
      <w:shd w:val="clear" w:color="auto" w:fill="FFFFFF"/>
    </w:rPr>
  </w:style>
  <w:style w:type="paragraph" w:customStyle="1" w:styleId="Chthchnh0">
    <w:name w:val="Chú thích ảnh"/>
    <w:basedOn w:val="Normal"/>
    <w:link w:val="Chthchnh"/>
    <w:rsid w:val="00351ABE"/>
    <w:pPr>
      <w:widowControl w:val="0"/>
      <w:shd w:val="clear" w:color="auto" w:fill="FFFFFF"/>
      <w:spacing w:after="0" w:line="0" w:lineRule="atLeast"/>
    </w:pPr>
    <w:rPr>
      <w:rFonts w:eastAsia="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2018-03-26T09:12:00Z</dcterms:created>
  <dcterms:modified xsi:type="dcterms:W3CDTF">2018-03-26T09:32:00Z</dcterms:modified>
</cp:coreProperties>
</file>